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05" w:rsidRPr="00313E79" w:rsidRDefault="00A45205" w:rsidP="00313E79">
      <w:pPr>
        <w:spacing w:before="100" w:beforeAutospacing="1" w:after="100" w:afterAutospacing="1" w:line="240" w:lineRule="auto"/>
        <w:jc w:val="center"/>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ІНФОРМАЦІЯ </w:t>
      </w:r>
      <w:r w:rsidRPr="00313E79">
        <w:rPr>
          <w:rFonts w:ascii="Times New Roman" w:hAnsi="Times New Roman" w:cs="Times New Roman"/>
          <w:b/>
          <w:bCs/>
          <w:sz w:val="28"/>
          <w:szCs w:val="28"/>
          <w:lang w:eastAsia="uk-UA"/>
        </w:rPr>
        <w:br/>
        <w:t>про результати проведення переговорної процедури закупівлі</w:t>
      </w:r>
    </w:p>
    <w:p w:rsidR="00A45205" w:rsidRPr="00F925A8" w:rsidRDefault="00A45205" w:rsidP="00071D02">
      <w:pPr>
        <w:spacing w:after="0" w:line="240" w:lineRule="auto"/>
        <w:rPr>
          <w:rFonts w:ascii="Times New Roman" w:hAnsi="Times New Roman" w:cs="Times New Roman"/>
          <w:b/>
          <w:bCs/>
          <w:sz w:val="28"/>
          <w:szCs w:val="28"/>
          <w:lang w:eastAsia="uk-UA"/>
        </w:rPr>
      </w:pPr>
      <w:bookmarkStart w:id="0" w:name="n4"/>
      <w:bookmarkStart w:id="1" w:name="n8"/>
      <w:bookmarkEnd w:id="0"/>
      <w:bookmarkEnd w:id="1"/>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A45205" w:rsidRPr="00F925A8" w:rsidRDefault="00A45205" w:rsidP="00071D02">
      <w:pPr>
        <w:spacing w:after="0" w:line="240" w:lineRule="auto"/>
        <w:rPr>
          <w:rFonts w:ascii="Times New Roman" w:hAnsi="Times New Roman" w:cs="Times New Roman"/>
          <w:sz w:val="28"/>
          <w:szCs w:val="28"/>
          <w:lang w:eastAsia="uk-UA"/>
        </w:rPr>
      </w:pPr>
      <w:bookmarkStart w:id="2" w:name="n5"/>
      <w:bookmarkEnd w:id="2"/>
      <w:r w:rsidRPr="00F925A8">
        <w:rPr>
          <w:rFonts w:ascii="Times New Roman" w:hAnsi="Times New Roman" w:cs="Times New Roman"/>
          <w:sz w:val="28"/>
          <w:szCs w:val="28"/>
          <w:lang w:eastAsia="uk-UA"/>
        </w:rPr>
        <w:t xml:space="preserve">1.1. Найменування. </w:t>
      </w:r>
      <w:r w:rsidRPr="002D2930">
        <w:rPr>
          <w:rFonts w:ascii="Times New Roman" w:hAnsi="Times New Roman" w:cs="Times New Roman"/>
          <w:b/>
          <w:bCs/>
          <w:i/>
          <w:iCs/>
          <w:sz w:val="28"/>
          <w:szCs w:val="28"/>
          <w:u w:val="single"/>
        </w:rPr>
        <w:t>Н</w:t>
      </w:r>
      <w:r>
        <w:rPr>
          <w:rFonts w:ascii="Times New Roman" w:hAnsi="Times New Roman" w:cs="Times New Roman"/>
          <w:b/>
          <w:bCs/>
          <w:i/>
          <w:iCs/>
          <w:sz w:val="28"/>
          <w:szCs w:val="28"/>
          <w:u w:val="single"/>
        </w:rPr>
        <w:t xml:space="preserve">аціональна телекомпанія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ф</w:t>
      </w:r>
      <w:r w:rsidRPr="002D2930">
        <w:rPr>
          <w:rFonts w:ascii="Times New Roman" w:hAnsi="Times New Roman" w:cs="Times New Roman"/>
          <w:b/>
          <w:bCs/>
          <w:i/>
          <w:iCs/>
          <w:sz w:val="28"/>
          <w:szCs w:val="28"/>
          <w:u w:val="single"/>
        </w:rPr>
        <w:t>ілі</w:t>
      </w:r>
      <w:r>
        <w:rPr>
          <w:rFonts w:ascii="Times New Roman" w:hAnsi="Times New Roman" w:cs="Times New Roman"/>
          <w:b/>
          <w:bCs/>
          <w:i/>
          <w:iCs/>
          <w:sz w:val="28"/>
          <w:szCs w:val="28"/>
          <w:u w:val="single"/>
        </w:rPr>
        <w:t>я</w:t>
      </w:r>
      <w:r w:rsidRPr="002D2930">
        <w:rPr>
          <w:rFonts w:ascii="Times New Roman" w:hAnsi="Times New Roman" w:cs="Times New Roman"/>
          <w:b/>
          <w:bCs/>
          <w:i/>
          <w:iCs/>
          <w:sz w:val="28"/>
          <w:szCs w:val="28"/>
          <w:u w:val="single"/>
        </w:rPr>
        <w:t xml:space="preserve"> Н</w:t>
      </w:r>
      <w:r>
        <w:rPr>
          <w:rFonts w:ascii="Times New Roman" w:hAnsi="Times New Roman" w:cs="Times New Roman"/>
          <w:b/>
          <w:bCs/>
          <w:i/>
          <w:iCs/>
          <w:sz w:val="28"/>
          <w:szCs w:val="28"/>
          <w:u w:val="single"/>
        </w:rPr>
        <w:t xml:space="preserve">аціональної телекомпанії </w:t>
      </w:r>
      <w:r w:rsidRPr="002D2930">
        <w:rPr>
          <w:rFonts w:ascii="Times New Roman" w:hAnsi="Times New Roman" w:cs="Times New Roman"/>
          <w:b/>
          <w:bCs/>
          <w:i/>
          <w:iCs/>
          <w:sz w:val="28"/>
          <w:szCs w:val="28"/>
          <w:u w:val="single"/>
        </w:rPr>
        <w:t>У</w:t>
      </w:r>
      <w:r>
        <w:rPr>
          <w:rFonts w:ascii="Times New Roman" w:hAnsi="Times New Roman" w:cs="Times New Roman"/>
          <w:b/>
          <w:bCs/>
          <w:i/>
          <w:iCs/>
          <w:sz w:val="28"/>
          <w:szCs w:val="28"/>
          <w:u w:val="single"/>
        </w:rPr>
        <w:t>країни</w:t>
      </w:r>
      <w:r w:rsidRPr="002D2930">
        <w:rPr>
          <w:rFonts w:ascii="Times New Roman" w:hAnsi="Times New Roman" w:cs="Times New Roman"/>
          <w:b/>
          <w:bCs/>
          <w:i/>
          <w:iCs/>
          <w:sz w:val="28"/>
          <w:szCs w:val="28"/>
          <w:u w:val="single"/>
        </w:rPr>
        <w:t xml:space="preserve"> «Центральна дирекція «Українське радіо»</w:t>
      </w:r>
    </w:p>
    <w:p w:rsidR="00A45205" w:rsidRPr="009315C1" w:rsidRDefault="00A45205" w:rsidP="004976E5">
      <w:pPr>
        <w:spacing w:after="0" w:line="240" w:lineRule="auto"/>
        <w:rPr>
          <w:rFonts w:ascii="Times New Roman" w:hAnsi="Times New Roman" w:cs="Times New Roman"/>
          <w:sz w:val="28"/>
          <w:szCs w:val="28"/>
          <w:lang w:eastAsia="uk-UA"/>
        </w:rPr>
      </w:pPr>
      <w:bookmarkStart w:id="3" w:name="n6"/>
      <w:bookmarkEnd w:id="3"/>
      <w:r w:rsidRPr="00F925A8">
        <w:rPr>
          <w:rFonts w:ascii="Times New Roman" w:hAnsi="Times New Roman" w:cs="Times New Roman"/>
          <w:sz w:val="28"/>
          <w:szCs w:val="28"/>
          <w:lang w:eastAsia="uk-UA"/>
        </w:rPr>
        <w:t xml:space="preserve">1.2. Код за ЄДРПОУ. </w:t>
      </w:r>
      <w:r>
        <w:rPr>
          <w:rFonts w:ascii="Times New Roman" w:hAnsi="Times New Roman" w:cs="Times New Roman"/>
          <w:b/>
          <w:bCs/>
          <w:i/>
          <w:iCs/>
          <w:sz w:val="28"/>
          <w:szCs w:val="28"/>
          <w:u w:val="single"/>
        </w:rPr>
        <w:t>40088562</w:t>
      </w:r>
    </w:p>
    <w:p w:rsidR="00A45205" w:rsidRPr="00F925A8" w:rsidRDefault="00A45205" w:rsidP="00071D02">
      <w:pPr>
        <w:spacing w:after="0" w:line="240" w:lineRule="auto"/>
        <w:rPr>
          <w:rFonts w:ascii="Times New Roman" w:hAnsi="Times New Roman" w:cs="Times New Roman"/>
          <w:sz w:val="28"/>
          <w:szCs w:val="28"/>
          <w:lang w:eastAsia="uk-UA"/>
        </w:rPr>
      </w:pPr>
      <w:bookmarkStart w:id="4" w:name="n7"/>
      <w:bookmarkEnd w:id="4"/>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A45205" w:rsidRPr="00071D02" w:rsidRDefault="00A45205" w:rsidP="00071D02">
      <w:pPr>
        <w:spacing w:after="0" w:line="240" w:lineRule="auto"/>
        <w:jc w:val="both"/>
        <w:rPr>
          <w:rFonts w:ascii="Times New Roman" w:hAnsi="Times New Roman" w:cs="Times New Roman"/>
          <w:b/>
          <w:bCs/>
          <w:sz w:val="28"/>
          <w:szCs w:val="28"/>
          <w:lang w:eastAsia="uk-UA"/>
        </w:rPr>
      </w:pPr>
    </w:p>
    <w:p w:rsidR="00A45205" w:rsidRPr="00313E79" w:rsidRDefault="00A45205"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2. Джерело фінансування закупівлі.</w:t>
      </w:r>
      <w:r w:rsidRPr="00071D02">
        <w:rPr>
          <w:rFonts w:ascii="Times New Roman" w:hAnsi="Times New Roman" w:cs="Times New Roman"/>
          <w:b/>
          <w:bCs/>
          <w:i/>
          <w:iCs/>
          <w:spacing w:val="-2"/>
          <w:sz w:val="28"/>
          <w:szCs w:val="28"/>
          <w:u w:val="single"/>
        </w:rPr>
        <w:t xml:space="preserve"> кошти Державного бюджету України</w:t>
      </w:r>
    </w:p>
    <w:p w:rsidR="00A45205" w:rsidRPr="00071D02" w:rsidRDefault="00A45205" w:rsidP="00071D02">
      <w:pPr>
        <w:spacing w:after="0" w:line="240" w:lineRule="auto"/>
        <w:jc w:val="both"/>
        <w:rPr>
          <w:rFonts w:ascii="Times New Roman" w:hAnsi="Times New Roman" w:cs="Times New Roman"/>
          <w:b/>
          <w:bCs/>
          <w:sz w:val="28"/>
          <w:szCs w:val="28"/>
          <w:lang w:eastAsia="uk-UA"/>
        </w:rPr>
      </w:pPr>
      <w:bookmarkStart w:id="5" w:name="n9"/>
      <w:bookmarkEnd w:id="5"/>
    </w:p>
    <w:p w:rsidR="00A45205" w:rsidRPr="00313E79" w:rsidRDefault="00A45205"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3. Інформація про предмет закупівлі.</w:t>
      </w:r>
    </w:p>
    <w:p w:rsidR="00A45205" w:rsidRPr="00F925A8" w:rsidRDefault="00A45205" w:rsidP="00071D02">
      <w:pPr>
        <w:spacing w:after="0" w:line="240" w:lineRule="auto"/>
        <w:jc w:val="both"/>
        <w:rPr>
          <w:rFonts w:ascii="Times New Roman" w:hAnsi="Times New Roman" w:cs="Times New Roman"/>
          <w:sz w:val="28"/>
          <w:szCs w:val="28"/>
          <w:lang w:eastAsia="uk-UA"/>
        </w:rPr>
      </w:pPr>
      <w:bookmarkStart w:id="6" w:name="n10"/>
      <w:bookmarkEnd w:id="6"/>
      <w:r w:rsidRPr="00313E79">
        <w:rPr>
          <w:rFonts w:ascii="Times New Roman" w:hAnsi="Times New Roman" w:cs="Times New Roman"/>
          <w:sz w:val="28"/>
          <w:szCs w:val="28"/>
          <w:lang w:eastAsia="uk-UA"/>
        </w:rPr>
        <w:t>3.1. Найменування предмета закупівлі.</w:t>
      </w:r>
      <w:r w:rsidRPr="00071D02">
        <w:rPr>
          <w:rFonts w:ascii="Times New Roman" w:hAnsi="Times New Roman" w:cs="Times New Roman"/>
          <w:sz w:val="28"/>
          <w:szCs w:val="28"/>
          <w:lang w:eastAsia="uk-UA"/>
        </w:rPr>
        <w:t xml:space="preserve"> </w:t>
      </w:r>
      <w:r w:rsidRPr="002C3C1E">
        <w:rPr>
          <w:rFonts w:ascii="Times New Roman" w:hAnsi="Times New Roman" w:cs="Times New Roman"/>
          <w:b/>
          <w:bCs/>
          <w:i/>
          <w:iCs/>
          <w:kern w:val="36"/>
          <w:sz w:val="28"/>
          <w:szCs w:val="28"/>
          <w:u w:val="single"/>
        </w:rPr>
        <w:t>код за ДК 016:2010: 84.24.1 Послуги у сфері громадського порядку та громадської безпеки (75241100-8 Поліцейські послуги)</w:t>
      </w:r>
    </w:p>
    <w:p w:rsidR="00A45205" w:rsidRPr="00FA43F6" w:rsidRDefault="00A45205" w:rsidP="00071D02">
      <w:pPr>
        <w:spacing w:after="0" w:line="240" w:lineRule="auto"/>
        <w:jc w:val="both"/>
        <w:rPr>
          <w:rFonts w:ascii="Times New Roman" w:hAnsi="Times New Roman" w:cs="Times New Roman"/>
          <w:sz w:val="28"/>
          <w:szCs w:val="28"/>
          <w:lang w:eastAsia="uk-UA"/>
        </w:rPr>
      </w:pPr>
      <w:bookmarkStart w:id="7" w:name="n11"/>
      <w:bookmarkEnd w:id="7"/>
      <w:r w:rsidRPr="00313E79">
        <w:rPr>
          <w:rFonts w:ascii="Times New Roman" w:hAnsi="Times New Roman" w:cs="Times New Roman"/>
          <w:sz w:val="28"/>
          <w:szCs w:val="28"/>
          <w:lang w:eastAsia="uk-UA"/>
        </w:rPr>
        <w:t>3.2. Кількість товарів або обсяг виконання робіт чи надання послуг.</w:t>
      </w:r>
      <w:r w:rsidRPr="00071D02">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lang w:val="ru-RU" w:eastAsia="uk-UA"/>
        </w:rPr>
        <w:t>1 пост</w:t>
      </w:r>
    </w:p>
    <w:p w:rsidR="00A45205" w:rsidRDefault="00A45205" w:rsidP="00071D02">
      <w:pPr>
        <w:spacing w:after="0" w:line="240" w:lineRule="auto"/>
        <w:jc w:val="both"/>
        <w:rPr>
          <w:rFonts w:ascii="Times New Roman" w:hAnsi="Times New Roman" w:cs="Times New Roman"/>
          <w:sz w:val="28"/>
          <w:szCs w:val="28"/>
          <w:lang w:val="en-US" w:eastAsia="uk-UA"/>
        </w:rPr>
      </w:pPr>
      <w:bookmarkStart w:id="8" w:name="n12"/>
      <w:bookmarkEnd w:id="8"/>
      <w:r w:rsidRPr="00313E79">
        <w:rPr>
          <w:rFonts w:ascii="Times New Roman" w:hAnsi="Times New Roman" w:cs="Times New Roman"/>
          <w:sz w:val="28"/>
          <w:szCs w:val="28"/>
          <w:lang w:eastAsia="uk-UA"/>
        </w:rPr>
        <w:t xml:space="preserve">3.3. Місце поставки товарів, виконання робіт чи надання послуг. </w:t>
      </w:r>
    </w:p>
    <w:p w:rsidR="00A45205" w:rsidRPr="00BF6FD6" w:rsidRDefault="00A45205" w:rsidP="00071D02">
      <w:pPr>
        <w:spacing w:after="0" w:line="240" w:lineRule="auto"/>
        <w:jc w:val="both"/>
        <w:rPr>
          <w:rFonts w:ascii="Times New Roman" w:hAnsi="Times New Roman" w:cs="Times New Roman"/>
          <w:sz w:val="28"/>
          <w:szCs w:val="28"/>
          <w:lang w:eastAsia="uk-UA"/>
        </w:rPr>
      </w:pPr>
      <w:r w:rsidRPr="00BF6FD6">
        <w:rPr>
          <w:rFonts w:ascii="Times New Roman" w:hAnsi="Times New Roman" w:cs="Times New Roman"/>
          <w:b/>
          <w:bCs/>
          <w:i/>
          <w:iCs/>
          <w:color w:val="000000"/>
          <w:sz w:val="28"/>
          <w:szCs w:val="28"/>
          <w:u w:val="single"/>
        </w:rPr>
        <w:t>вул. Хрещатик, буд. №26, м. Київ</w:t>
      </w:r>
    </w:p>
    <w:p w:rsidR="00A45205" w:rsidRDefault="00A45205" w:rsidP="00071D02">
      <w:pPr>
        <w:spacing w:after="0" w:line="240" w:lineRule="auto"/>
        <w:jc w:val="both"/>
        <w:rPr>
          <w:rFonts w:ascii="Times New Roman" w:hAnsi="Times New Roman" w:cs="Times New Roman"/>
          <w:sz w:val="28"/>
          <w:szCs w:val="28"/>
          <w:lang w:val="en-US" w:eastAsia="uk-UA"/>
        </w:rPr>
      </w:pPr>
      <w:bookmarkStart w:id="9" w:name="n13"/>
      <w:bookmarkEnd w:id="9"/>
      <w:r w:rsidRPr="00313E79">
        <w:rPr>
          <w:rFonts w:ascii="Times New Roman" w:hAnsi="Times New Roman" w:cs="Times New Roman"/>
          <w:sz w:val="28"/>
          <w:szCs w:val="28"/>
          <w:lang w:eastAsia="uk-UA"/>
        </w:rPr>
        <w:t xml:space="preserve">3.4. Строк поставки товарів, виконання робіт чи надання послуг. </w:t>
      </w:r>
    </w:p>
    <w:p w:rsidR="00A45205" w:rsidRPr="00F925A8" w:rsidRDefault="00A45205" w:rsidP="00071D02">
      <w:pPr>
        <w:spacing w:after="0" w:line="240" w:lineRule="auto"/>
        <w:jc w:val="both"/>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січень-грудень 2016 року</w:t>
      </w:r>
    </w:p>
    <w:p w:rsidR="00A45205" w:rsidRPr="00071D02" w:rsidRDefault="00A45205" w:rsidP="00071D02">
      <w:pPr>
        <w:spacing w:after="0" w:line="240" w:lineRule="auto"/>
        <w:jc w:val="both"/>
        <w:rPr>
          <w:rFonts w:ascii="Times New Roman" w:hAnsi="Times New Roman" w:cs="Times New Roman"/>
          <w:b/>
          <w:bCs/>
          <w:sz w:val="28"/>
          <w:szCs w:val="28"/>
          <w:lang w:eastAsia="uk-UA"/>
        </w:rPr>
      </w:pPr>
      <w:bookmarkStart w:id="10" w:name="n14"/>
      <w:bookmarkEnd w:id="10"/>
    </w:p>
    <w:p w:rsidR="00A45205" w:rsidRPr="00313E79" w:rsidRDefault="00A45205"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4. Інформування про застосування переговорної процедури закупівлі. </w:t>
      </w:r>
    </w:p>
    <w:p w:rsidR="00A45205" w:rsidRPr="00071D02" w:rsidRDefault="00A45205" w:rsidP="00071D02">
      <w:pPr>
        <w:widowControl w:val="0"/>
        <w:tabs>
          <w:tab w:val="left" w:pos="1440"/>
        </w:tabs>
        <w:spacing w:after="0" w:line="240" w:lineRule="auto"/>
        <w:jc w:val="both"/>
        <w:rPr>
          <w:rFonts w:ascii="Times New Roman" w:hAnsi="Times New Roman" w:cs="Times New Roman"/>
          <w:b/>
          <w:bCs/>
          <w:i/>
          <w:iCs/>
          <w:sz w:val="28"/>
          <w:szCs w:val="28"/>
          <w:u w:val="single"/>
          <w:lang w:eastAsia="uk-UA"/>
        </w:rPr>
      </w:pPr>
      <w:bookmarkStart w:id="11" w:name="n15"/>
      <w:bookmarkEnd w:id="11"/>
      <w:r w:rsidRPr="00313E79">
        <w:rPr>
          <w:rFonts w:ascii="Times New Roman" w:hAnsi="Times New Roman" w:cs="Times New Roman"/>
          <w:sz w:val="28"/>
          <w:szCs w:val="28"/>
          <w:lang w:eastAsia="uk-UA"/>
        </w:rPr>
        <w:t>4.1. Адреса веб-сайта, на якому замовником додатково розміщено інформацію про застосування переговорної процедури закупівлі.</w:t>
      </w:r>
      <w:r w:rsidRPr="00071D02">
        <w:rPr>
          <w:rFonts w:ascii="Times New Roman" w:hAnsi="Times New Roman" w:cs="Times New Roman"/>
          <w:b/>
          <w:bCs/>
          <w:i/>
          <w:iCs/>
          <w:sz w:val="28"/>
          <w:szCs w:val="28"/>
          <w:u w:val="single"/>
          <w:lang w:eastAsia="uk-UA"/>
        </w:rPr>
        <w:t xml:space="preserve"> </w:t>
      </w:r>
      <w:hyperlink r:id="rId4" w:history="1">
        <w:r w:rsidRPr="00071D02">
          <w:rPr>
            <w:rFonts w:ascii="Times New Roman" w:hAnsi="Times New Roman" w:cs="Times New Roman"/>
            <w:b/>
            <w:bCs/>
            <w:i/>
            <w:iCs/>
            <w:color w:val="0260D0"/>
            <w:sz w:val="28"/>
            <w:szCs w:val="28"/>
            <w:u w:val="single"/>
            <w:lang w:eastAsia="uk-UA"/>
          </w:rPr>
          <w:t>www.</w:t>
        </w:r>
        <w:r w:rsidRPr="00071D02">
          <w:rPr>
            <w:rFonts w:ascii="Times New Roman" w:hAnsi="Times New Roman" w:cs="Times New Roman"/>
            <w:b/>
            <w:bCs/>
            <w:i/>
            <w:iCs/>
            <w:color w:val="0260D0"/>
            <w:sz w:val="28"/>
            <w:szCs w:val="28"/>
            <w:u w:val="single"/>
            <w:lang w:val="en-US" w:eastAsia="uk-UA"/>
          </w:rPr>
          <w:t>nrcu</w:t>
        </w:r>
        <w:r w:rsidRPr="00071D02">
          <w:rPr>
            <w:rFonts w:ascii="Times New Roman" w:hAnsi="Times New Roman" w:cs="Times New Roman"/>
            <w:b/>
            <w:bCs/>
            <w:i/>
            <w:iCs/>
            <w:color w:val="0260D0"/>
            <w:sz w:val="28"/>
            <w:szCs w:val="28"/>
            <w:u w:val="single"/>
            <w:lang w:eastAsia="uk-UA"/>
          </w:rPr>
          <w:t>.gov.ua.</w:t>
        </w:r>
      </w:hyperlink>
      <w:bookmarkStart w:id="12" w:name="n16"/>
      <w:bookmarkEnd w:id="12"/>
    </w:p>
    <w:p w:rsidR="00A45205" w:rsidRPr="00313E79" w:rsidRDefault="00A45205" w:rsidP="00071D02">
      <w:pPr>
        <w:widowControl w:val="0"/>
        <w:tabs>
          <w:tab w:val="left" w:pos="1440"/>
        </w:tabs>
        <w:spacing w:after="0" w:line="240" w:lineRule="auto"/>
        <w:jc w:val="both"/>
        <w:rPr>
          <w:rFonts w:ascii="Times New Roman" w:hAnsi="Times New Roman" w:cs="Times New Roman"/>
          <w:sz w:val="28"/>
          <w:szCs w:val="28"/>
          <w:lang w:eastAsia="uk-UA"/>
        </w:rPr>
      </w:pPr>
      <w:r w:rsidRPr="00313E79">
        <w:rPr>
          <w:rFonts w:ascii="Times New Roman" w:hAnsi="Times New Roman" w:cs="Times New Roman"/>
          <w:sz w:val="28"/>
          <w:szCs w:val="28"/>
          <w:lang w:eastAsia="uk-UA"/>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01454C">
        <w:rPr>
          <w:rFonts w:ascii="Times New Roman" w:hAnsi="Times New Roman" w:cs="Times New Roman"/>
          <w:b/>
          <w:bCs/>
          <w:i/>
          <w:iCs/>
          <w:sz w:val="28"/>
          <w:szCs w:val="28"/>
          <w:u w:val="single"/>
          <w:lang w:eastAsia="uk-UA"/>
        </w:rPr>
        <w:t xml:space="preserve"> </w:t>
      </w:r>
      <w:r w:rsidRPr="00BF6FD6">
        <w:rPr>
          <w:rFonts w:ascii="Times New Roman" w:hAnsi="Times New Roman" w:cs="Times New Roman"/>
          <w:b/>
          <w:bCs/>
          <w:i/>
          <w:iCs/>
          <w:sz w:val="28"/>
          <w:szCs w:val="28"/>
          <w:u w:val="single"/>
        </w:rPr>
        <w:t>12</w:t>
      </w:r>
      <w:r w:rsidRPr="00BB12BC">
        <w:rPr>
          <w:rFonts w:ascii="Times New Roman" w:hAnsi="Times New Roman" w:cs="Times New Roman"/>
          <w:b/>
          <w:bCs/>
          <w:i/>
          <w:iCs/>
          <w:sz w:val="28"/>
          <w:szCs w:val="28"/>
          <w:u w:val="single"/>
        </w:rPr>
        <w:t>.03.2016 №073125, ВДЗ №48(12.03.2016)</w:t>
      </w:r>
    </w:p>
    <w:p w:rsidR="00A45205" w:rsidRPr="00313E79" w:rsidRDefault="00A45205" w:rsidP="00071D02">
      <w:pPr>
        <w:spacing w:after="0" w:line="240" w:lineRule="auto"/>
        <w:jc w:val="both"/>
        <w:rPr>
          <w:rFonts w:ascii="Times New Roman" w:hAnsi="Times New Roman" w:cs="Times New Roman"/>
          <w:sz w:val="28"/>
          <w:szCs w:val="28"/>
          <w:lang w:eastAsia="uk-UA"/>
        </w:rPr>
      </w:pPr>
      <w:bookmarkStart w:id="13" w:name="n17"/>
      <w:bookmarkEnd w:id="13"/>
      <w:r w:rsidRPr="00313E79">
        <w:rPr>
          <w:rFonts w:ascii="Times New Roman" w:hAnsi="Times New Roman" w:cs="Times New Roman"/>
          <w:sz w:val="28"/>
          <w:szCs w:val="28"/>
          <w:lang w:eastAsia="uk-UA"/>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Pr>
          <w:rFonts w:ascii="Times New Roman" w:hAnsi="Times New Roman" w:cs="Times New Roman"/>
          <w:sz w:val="28"/>
          <w:szCs w:val="28"/>
          <w:lang w:eastAsia="uk-UA"/>
        </w:rPr>
        <w:t xml:space="preserve"> </w:t>
      </w:r>
      <w:r w:rsidRPr="00BF6FD6">
        <w:rPr>
          <w:rFonts w:ascii="Times New Roman" w:hAnsi="Times New Roman" w:cs="Times New Roman"/>
          <w:b/>
          <w:bCs/>
          <w:i/>
          <w:iCs/>
          <w:sz w:val="28"/>
          <w:szCs w:val="28"/>
          <w:u w:val="single"/>
        </w:rPr>
        <w:t>12</w:t>
      </w:r>
      <w:r w:rsidRPr="00BB12BC">
        <w:rPr>
          <w:rFonts w:ascii="Times New Roman" w:hAnsi="Times New Roman" w:cs="Times New Roman"/>
          <w:b/>
          <w:bCs/>
          <w:i/>
          <w:iCs/>
          <w:sz w:val="28"/>
          <w:szCs w:val="28"/>
          <w:u w:val="single"/>
        </w:rPr>
        <w:t>.03.2016 №073125</w:t>
      </w:r>
      <w:r w:rsidRPr="00BF6FD6">
        <w:rPr>
          <w:rFonts w:ascii="Times New Roman" w:hAnsi="Times New Roman" w:cs="Times New Roman"/>
          <w:b/>
          <w:bCs/>
          <w:i/>
          <w:iCs/>
          <w:sz w:val="28"/>
          <w:szCs w:val="28"/>
          <w:u w:val="single"/>
        </w:rPr>
        <w:t>/1</w:t>
      </w:r>
      <w:r w:rsidRPr="00BB12BC">
        <w:rPr>
          <w:rFonts w:ascii="Times New Roman" w:hAnsi="Times New Roman" w:cs="Times New Roman"/>
          <w:b/>
          <w:bCs/>
          <w:i/>
          <w:iCs/>
          <w:sz w:val="28"/>
          <w:szCs w:val="28"/>
          <w:u w:val="single"/>
        </w:rPr>
        <w:t>, ВДЗ №48(12.03.2016)</w:t>
      </w:r>
    </w:p>
    <w:p w:rsidR="00A45205" w:rsidRPr="008B7D17" w:rsidRDefault="00A45205" w:rsidP="00071D02">
      <w:pPr>
        <w:spacing w:after="0" w:line="240" w:lineRule="auto"/>
        <w:jc w:val="both"/>
        <w:rPr>
          <w:rFonts w:ascii="Times New Roman" w:hAnsi="Times New Roman" w:cs="Times New Roman"/>
          <w:b/>
          <w:bCs/>
          <w:i/>
          <w:iCs/>
          <w:sz w:val="28"/>
          <w:szCs w:val="28"/>
          <w:u w:val="single"/>
          <w:lang w:eastAsia="uk-UA"/>
        </w:rPr>
      </w:pPr>
      <w:bookmarkStart w:id="14" w:name="n18"/>
      <w:bookmarkEnd w:id="14"/>
      <w:r w:rsidRPr="00313E79">
        <w:rPr>
          <w:rFonts w:ascii="Times New Roman" w:hAnsi="Times New Roman" w:cs="Times New Roman"/>
          <w:sz w:val="28"/>
          <w:szCs w:val="28"/>
          <w:lang w:eastAsia="uk-UA"/>
        </w:rPr>
        <w:t xml:space="preserve">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r w:rsidRPr="008B7D17">
        <w:rPr>
          <w:rFonts w:ascii="Times New Roman" w:hAnsi="Times New Roman" w:cs="Times New Roman"/>
          <w:b/>
          <w:bCs/>
          <w:i/>
          <w:iCs/>
          <w:sz w:val="28"/>
          <w:szCs w:val="28"/>
          <w:u w:val="single"/>
        </w:rPr>
        <w:t>14.03.2016</w:t>
      </w:r>
      <w:r w:rsidRPr="008B7D17">
        <w:rPr>
          <w:rFonts w:ascii="Times New Roman" w:hAnsi="Times New Roman" w:cs="Times New Roman"/>
          <w:b/>
          <w:bCs/>
          <w:i/>
          <w:iCs/>
          <w:sz w:val="28"/>
          <w:szCs w:val="28"/>
          <w:u w:val="single"/>
          <w:lang w:eastAsia="uk-UA"/>
        </w:rPr>
        <w:t xml:space="preserve">, </w:t>
      </w:r>
      <w:r w:rsidRPr="008B7D17">
        <w:rPr>
          <w:rFonts w:ascii="Times New Roman" w:hAnsi="Times New Roman" w:cs="Times New Roman"/>
          <w:b/>
          <w:bCs/>
          <w:i/>
          <w:iCs/>
          <w:sz w:val="28"/>
          <w:szCs w:val="28"/>
          <w:u w:val="single"/>
        </w:rPr>
        <w:t>№074271</w:t>
      </w:r>
      <w:r w:rsidRPr="008B7D17">
        <w:rPr>
          <w:rFonts w:ascii="Times New Roman" w:hAnsi="Times New Roman" w:cs="Times New Roman"/>
          <w:b/>
          <w:bCs/>
          <w:i/>
          <w:iCs/>
          <w:sz w:val="28"/>
          <w:szCs w:val="28"/>
          <w:u w:val="single"/>
          <w:lang w:eastAsia="uk-UA"/>
        </w:rPr>
        <w:t xml:space="preserve">, </w:t>
      </w:r>
      <w:r w:rsidRPr="008B7D17">
        <w:rPr>
          <w:rFonts w:ascii="Times New Roman" w:hAnsi="Times New Roman" w:cs="Times New Roman"/>
          <w:b/>
          <w:bCs/>
          <w:i/>
          <w:iCs/>
          <w:sz w:val="28"/>
          <w:szCs w:val="28"/>
          <w:u w:val="single"/>
        </w:rPr>
        <w:t xml:space="preserve">ВДЗ №49(14.03.2016) </w:t>
      </w:r>
      <w:bookmarkStart w:id="15" w:name="n19"/>
      <w:bookmarkEnd w:id="15"/>
    </w:p>
    <w:p w:rsidR="00A45205" w:rsidRPr="00313E79" w:rsidRDefault="00A45205"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5. Дата відправлення запрошення до участі в проведенні процедури закупівлі. </w:t>
      </w:r>
      <w:r w:rsidRPr="00795B16">
        <w:rPr>
          <w:rFonts w:ascii="Times New Roman" w:hAnsi="Times New Roman" w:cs="Times New Roman"/>
          <w:b/>
          <w:bCs/>
          <w:i/>
          <w:iCs/>
          <w:sz w:val="28"/>
          <w:szCs w:val="28"/>
          <w:u w:val="single"/>
          <w:lang w:val="en-US" w:eastAsia="uk-UA"/>
        </w:rPr>
        <w:t>01</w:t>
      </w:r>
      <w:r w:rsidRPr="00795B16">
        <w:rPr>
          <w:rFonts w:ascii="Times New Roman" w:hAnsi="Times New Roman" w:cs="Times New Roman"/>
          <w:b/>
          <w:bCs/>
          <w:i/>
          <w:iCs/>
          <w:sz w:val="28"/>
          <w:szCs w:val="28"/>
          <w:u w:val="single"/>
          <w:lang w:eastAsia="uk-UA"/>
        </w:rPr>
        <w:t>.0</w:t>
      </w:r>
      <w:r w:rsidRPr="00795B16">
        <w:rPr>
          <w:rFonts w:ascii="Times New Roman" w:hAnsi="Times New Roman" w:cs="Times New Roman"/>
          <w:b/>
          <w:bCs/>
          <w:i/>
          <w:iCs/>
          <w:sz w:val="28"/>
          <w:szCs w:val="28"/>
          <w:u w:val="single"/>
          <w:lang w:val="en-US" w:eastAsia="uk-UA"/>
        </w:rPr>
        <w:t>3</w:t>
      </w:r>
      <w:r w:rsidRPr="00795B16">
        <w:rPr>
          <w:rFonts w:ascii="Times New Roman" w:hAnsi="Times New Roman" w:cs="Times New Roman"/>
          <w:b/>
          <w:bCs/>
          <w:i/>
          <w:iCs/>
          <w:sz w:val="28"/>
          <w:szCs w:val="28"/>
          <w:u w:val="single"/>
          <w:lang w:eastAsia="uk-UA"/>
        </w:rPr>
        <w:t xml:space="preserve">.2016; </w:t>
      </w:r>
      <w:r w:rsidRPr="00795B16">
        <w:rPr>
          <w:rFonts w:ascii="Times New Roman" w:hAnsi="Times New Roman" w:cs="Times New Roman"/>
          <w:b/>
          <w:bCs/>
          <w:i/>
          <w:iCs/>
          <w:sz w:val="28"/>
          <w:szCs w:val="28"/>
          <w:u w:val="single"/>
          <w:lang w:val="en-US" w:eastAsia="uk-UA"/>
        </w:rPr>
        <w:t>1</w:t>
      </w:r>
      <w:r w:rsidRPr="00795B16">
        <w:rPr>
          <w:rFonts w:ascii="Times New Roman" w:hAnsi="Times New Roman" w:cs="Times New Roman"/>
          <w:b/>
          <w:bCs/>
          <w:i/>
          <w:iCs/>
          <w:sz w:val="28"/>
          <w:szCs w:val="28"/>
          <w:u w:val="single"/>
          <w:lang w:eastAsia="uk-UA"/>
        </w:rPr>
        <w:t>0.03.2016</w:t>
      </w:r>
    </w:p>
    <w:p w:rsidR="00A45205" w:rsidRPr="00071D02" w:rsidRDefault="00A45205" w:rsidP="00071D02">
      <w:pPr>
        <w:spacing w:after="0" w:line="240" w:lineRule="auto"/>
        <w:jc w:val="both"/>
        <w:rPr>
          <w:rFonts w:ascii="Times New Roman" w:hAnsi="Times New Roman" w:cs="Times New Roman"/>
          <w:b/>
          <w:bCs/>
          <w:sz w:val="28"/>
          <w:szCs w:val="28"/>
          <w:lang w:eastAsia="uk-UA"/>
        </w:rPr>
      </w:pPr>
      <w:bookmarkStart w:id="16" w:name="n20"/>
      <w:bookmarkEnd w:id="16"/>
    </w:p>
    <w:p w:rsidR="00A45205" w:rsidRPr="00313E79" w:rsidRDefault="00A45205"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6. Інформація про переможця переговорної процедури закупівлі. </w:t>
      </w:r>
    </w:p>
    <w:p w:rsidR="00A45205" w:rsidRDefault="00A45205" w:rsidP="0001454C">
      <w:pPr>
        <w:spacing w:after="0" w:line="240" w:lineRule="auto"/>
        <w:jc w:val="both"/>
        <w:rPr>
          <w:rFonts w:ascii="Times New Roman" w:hAnsi="Times New Roman" w:cs="Times New Roman"/>
          <w:sz w:val="28"/>
          <w:szCs w:val="28"/>
          <w:lang w:val="en-US" w:eastAsia="uk-UA"/>
        </w:rPr>
      </w:pPr>
      <w:bookmarkStart w:id="17" w:name="n21"/>
      <w:bookmarkEnd w:id="17"/>
      <w:r w:rsidRPr="00313E79">
        <w:rPr>
          <w:rFonts w:ascii="Times New Roman" w:hAnsi="Times New Roman" w:cs="Times New Roman"/>
          <w:sz w:val="28"/>
          <w:szCs w:val="28"/>
          <w:lang w:eastAsia="uk-UA"/>
        </w:rPr>
        <w:t xml:space="preserve">6.1. Найменування/прізвище, ім’я, по батькові. </w:t>
      </w:r>
    </w:p>
    <w:p w:rsidR="00A45205" w:rsidRPr="00F925A8" w:rsidRDefault="00A45205" w:rsidP="0001454C">
      <w:pPr>
        <w:spacing w:after="0" w:line="240" w:lineRule="auto"/>
        <w:jc w:val="both"/>
        <w:rPr>
          <w:rFonts w:ascii="Times New Roman" w:hAnsi="Times New Roman" w:cs="Times New Roman"/>
          <w:sz w:val="28"/>
          <w:szCs w:val="28"/>
          <w:lang w:eastAsia="uk-UA"/>
        </w:rPr>
      </w:pPr>
      <w:r w:rsidRPr="002C3C1E">
        <w:rPr>
          <w:rFonts w:ascii="Times New Roman" w:hAnsi="Times New Roman" w:cs="Times New Roman"/>
          <w:b/>
          <w:bCs/>
          <w:i/>
          <w:iCs/>
          <w:sz w:val="28"/>
          <w:szCs w:val="28"/>
          <w:u w:val="single"/>
        </w:rPr>
        <w:t>Управління поліції охорони в м. Києві</w:t>
      </w:r>
    </w:p>
    <w:p w:rsidR="00A45205" w:rsidRPr="00313E79" w:rsidRDefault="00A45205" w:rsidP="00071D02">
      <w:pPr>
        <w:spacing w:after="0" w:line="240" w:lineRule="auto"/>
        <w:jc w:val="both"/>
        <w:rPr>
          <w:rFonts w:ascii="Times New Roman" w:hAnsi="Times New Roman" w:cs="Times New Roman"/>
          <w:sz w:val="28"/>
          <w:szCs w:val="28"/>
          <w:lang w:eastAsia="uk-UA"/>
        </w:rPr>
      </w:pPr>
      <w:bookmarkStart w:id="18" w:name="n22"/>
      <w:bookmarkEnd w:id="18"/>
      <w:r w:rsidRPr="00313E79">
        <w:rPr>
          <w:rFonts w:ascii="Times New Roman" w:hAnsi="Times New Roman" w:cs="Times New Roman"/>
          <w:sz w:val="28"/>
          <w:szCs w:val="28"/>
          <w:lang w:eastAsia="uk-UA"/>
        </w:rPr>
        <w:t xml:space="preserve">6.2. Код за ЄДРПОУ/реєстраційний номер облікової картки платника податків. </w:t>
      </w:r>
      <w:r w:rsidRPr="00F925A8">
        <w:rPr>
          <w:rFonts w:ascii="Times New Roman" w:hAnsi="Times New Roman" w:cs="Times New Roman"/>
          <w:b/>
          <w:bCs/>
          <w:i/>
          <w:iCs/>
          <w:sz w:val="28"/>
          <w:szCs w:val="28"/>
          <w:u w:val="single"/>
        </w:rPr>
        <w:t xml:space="preserve">Код за ЄДРПОУ </w:t>
      </w:r>
      <w:r w:rsidRPr="00BB12BC">
        <w:rPr>
          <w:rFonts w:ascii="Times New Roman" w:hAnsi="Times New Roman" w:cs="Times New Roman"/>
          <w:b/>
          <w:bCs/>
          <w:i/>
          <w:iCs/>
          <w:sz w:val="28"/>
          <w:szCs w:val="28"/>
          <w:u w:val="single"/>
        </w:rPr>
        <w:t>40109147</w:t>
      </w:r>
    </w:p>
    <w:p w:rsidR="00A45205" w:rsidRPr="00F925A8" w:rsidRDefault="00A45205" w:rsidP="0001454C">
      <w:pPr>
        <w:spacing w:after="0" w:line="240" w:lineRule="auto"/>
        <w:jc w:val="both"/>
        <w:rPr>
          <w:rFonts w:ascii="Times New Roman" w:hAnsi="Times New Roman" w:cs="Times New Roman"/>
          <w:sz w:val="28"/>
          <w:szCs w:val="28"/>
          <w:lang w:eastAsia="uk-UA"/>
        </w:rPr>
      </w:pPr>
      <w:bookmarkStart w:id="19" w:name="n23"/>
      <w:bookmarkEnd w:id="19"/>
      <w:r w:rsidRPr="00313E79">
        <w:rPr>
          <w:rFonts w:ascii="Times New Roman" w:hAnsi="Times New Roman" w:cs="Times New Roman"/>
          <w:sz w:val="28"/>
          <w:szCs w:val="28"/>
          <w:lang w:eastAsia="uk-UA"/>
        </w:rPr>
        <w:t xml:space="preserve">6.3. Місцезнаходження (для юридичної особи) та місце проживання (для фізичної особи), телефон, телефакс. </w:t>
      </w:r>
      <w:bookmarkStart w:id="20" w:name="n24"/>
      <w:bookmarkEnd w:id="20"/>
      <w:r w:rsidRPr="002C3C1E">
        <w:rPr>
          <w:rFonts w:ascii="Times New Roman" w:hAnsi="Times New Roman" w:cs="Times New Roman"/>
          <w:b/>
          <w:bCs/>
          <w:i/>
          <w:iCs/>
          <w:sz w:val="28"/>
          <w:szCs w:val="28"/>
          <w:u w:val="single"/>
        </w:rPr>
        <w:t>вул. Студентська, 9, м. Київ,  04050,</w:t>
      </w:r>
      <w:r w:rsidRPr="005F5098">
        <w:rPr>
          <w:rFonts w:ascii="Times New Roman" w:hAnsi="Times New Roman" w:cs="Times New Roman"/>
          <w:b/>
          <w:bCs/>
          <w:i/>
          <w:iCs/>
          <w:sz w:val="28"/>
          <w:szCs w:val="28"/>
          <w:u w:val="single"/>
        </w:rPr>
        <w:t xml:space="preserve"> тел. (044)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(044)</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 телефакс (044) 4</w:t>
      </w:r>
      <w:r>
        <w:rPr>
          <w:rFonts w:ascii="Times New Roman" w:hAnsi="Times New Roman" w:cs="Times New Roman"/>
          <w:b/>
          <w:bCs/>
          <w:i/>
          <w:iCs/>
          <w:sz w:val="28"/>
          <w:szCs w:val="28"/>
          <w:u w:val="single"/>
        </w:rPr>
        <w:t>08</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74</w:t>
      </w:r>
      <w:r w:rsidRPr="005F5098">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27</w:t>
      </w:r>
      <w:r w:rsidRPr="005F5098">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 xml:space="preserve">, </w:t>
      </w:r>
      <w:r w:rsidRPr="005F5098">
        <w:rPr>
          <w:rFonts w:ascii="Times New Roman" w:hAnsi="Times New Roman" w:cs="Times New Roman"/>
          <w:b/>
          <w:bCs/>
          <w:i/>
          <w:iCs/>
          <w:sz w:val="28"/>
          <w:szCs w:val="28"/>
          <w:u w:val="single"/>
        </w:rPr>
        <w:t>(044)</w:t>
      </w:r>
      <w:r w:rsidRPr="005D0563">
        <w:rPr>
          <w:rFonts w:ascii="Times New Roman" w:hAnsi="Times New Roman" w:cs="Times New Roman"/>
          <w:b/>
          <w:bCs/>
          <w:i/>
          <w:iCs/>
          <w:sz w:val="28"/>
          <w:szCs w:val="28"/>
          <w:u w:val="single"/>
          <w:lang w:val="ru-RU"/>
        </w:rPr>
        <w:t xml:space="preserve"> </w:t>
      </w:r>
      <w:r w:rsidRPr="005F5098">
        <w:rPr>
          <w:rFonts w:ascii="Times New Roman" w:hAnsi="Times New Roman" w:cs="Times New Roman"/>
          <w:b/>
          <w:bCs/>
          <w:i/>
          <w:iCs/>
          <w:sz w:val="28"/>
          <w:szCs w:val="28"/>
          <w:u w:val="single"/>
          <w:lang w:val="ru-RU"/>
        </w:rPr>
        <w:t>272-</w:t>
      </w:r>
      <w:r w:rsidRPr="005F5098">
        <w:rPr>
          <w:rFonts w:ascii="Times New Roman" w:hAnsi="Times New Roman" w:cs="Times New Roman"/>
          <w:b/>
          <w:bCs/>
          <w:i/>
          <w:iCs/>
          <w:sz w:val="28"/>
          <w:szCs w:val="28"/>
          <w:u w:val="single"/>
        </w:rPr>
        <w:t>2</w:t>
      </w:r>
      <w:r>
        <w:rPr>
          <w:rFonts w:ascii="Times New Roman" w:hAnsi="Times New Roman" w:cs="Times New Roman"/>
          <w:b/>
          <w:bCs/>
          <w:i/>
          <w:iCs/>
          <w:sz w:val="28"/>
          <w:szCs w:val="28"/>
          <w:u w:val="single"/>
        </w:rPr>
        <w:t>4</w:t>
      </w:r>
      <w:r w:rsidRPr="005F5098">
        <w:rPr>
          <w:rFonts w:ascii="Times New Roman" w:hAnsi="Times New Roman" w:cs="Times New Roman"/>
          <w:b/>
          <w:bCs/>
          <w:i/>
          <w:iCs/>
          <w:sz w:val="28"/>
          <w:szCs w:val="28"/>
          <w:u w:val="single"/>
        </w:rPr>
        <w:t>-10</w:t>
      </w:r>
    </w:p>
    <w:p w:rsidR="00A45205" w:rsidRDefault="00A45205" w:rsidP="0001454C">
      <w:pPr>
        <w:spacing w:after="0" w:line="240" w:lineRule="auto"/>
        <w:rPr>
          <w:rFonts w:ascii="Times New Roman" w:hAnsi="Times New Roman" w:cs="Times New Roman"/>
          <w:b/>
          <w:bCs/>
          <w:sz w:val="28"/>
          <w:szCs w:val="28"/>
          <w:lang w:eastAsia="uk-UA"/>
        </w:rPr>
      </w:pPr>
    </w:p>
    <w:p w:rsidR="00A45205" w:rsidRPr="00071D02" w:rsidRDefault="00A45205" w:rsidP="00071D02">
      <w:pPr>
        <w:spacing w:after="0" w:line="240" w:lineRule="auto"/>
        <w:jc w:val="both"/>
        <w:rPr>
          <w:rFonts w:ascii="Times New Roman" w:hAnsi="Times New Roman" w:cs="Times New Roman"/>
          <w:b/>
          <w:bCs/>
          <w:sz w:val="28"/>
          <w:szCs w:val="28"/>
          <w:lang w:eastAsia="uk-UA"/>
        </w:rPr>
      </w:pPr>
    </w:p>
    <w:p w:rsidR="00A45205" w:rsidRDefault="00A45205" w:rsidP="00071D02">
      <w:pPr>
        <w:spacing w:after="0" w:line="240" w:lineRule="auto"/>
        <w:jc w:val="both"/>
        <w:rPr>
          <w:rFonts w:ascii="Times New Roman" w:hAnsi="Times New Roman" w:cs="Times New Roman"/>
          <w:b/>
          <w:bCs/>
          <w:sz w:val="28"/>
          <w:szCs w:val="28"/>
          <w:lang w:val="en-US" w:eastAsia="uk-UA"/>
        </w:rPr>
      </w:pPr>
    </w:p>
    <w:p w:rsidR="00A45205" w:rsidRPr="00313E79" w:rsidRDefault="00A45205"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 xml:space="preserve">7. Результат проведення процедури закупівлі. </w:t>
      </w:r>
    </w:p>
    <w:p w:rsidR="00A45205" w:rsidRPr="00313E79" w:rsidRDefault="00A45205" w:rsidP="00071D02">
      <w:pPr>
        <w:spacing w:after="0" w:line="240" w:lineRule="auto"/>
        <w:jc w:val="both"/>
        <w:rPr>
          <w:rFonts w:ascii="Times New Roman" w:hAnsi="Times New Roman" w:cs="Times New Roman"/>
          <w:sz w:val="28"/>
          <w:szCs w:val="28"/>
          <w:lang w:eastAsia="uk-UA"/>
        </w:rPr>
      </w:pPr>
      <w:bookmarkStart w:id="21" w:name="n25"/>
      <w:bookmarkEnd w:id="21"/>
      <w:r w:rsidRPr="00313E79">
        <w:rPr>
          <w:rFonts w:ascii="Times New Roman" w:hAnsi="Times New Roman" w:cs="Times New Roman"/>
          <w:sz w:val="28"/>
          <w:szCs w:val="28"/>
          <w:lang w:eastAsia="uk-UA"/>
        </w:rPr>
        <w:t>7.1. Дата акцепту пропозиції.</w:t>
      </w:r>
      <w:r w:rsidRPr="0001454C">
        <w:rPr>
          <w:rFonts w:ascii="Times New Roman" w:hAnsi="Times New Roman" w:cs="Times New Roman"/>
          <w:b/>
          <w:bCs/>
          <w:i/>
          <w:iCs/>
          <w:sz w:val="28"/>
          <w:szCs w:val="28"/>
          <w:u w:val="single"/>
          <w:lang w:eastAsia="uk-UA"/>
        </w:rPr>
        <w:t xml:space="preserve"> </w:t>
      </w:r>
      <w:r w:rsidRPr="00533E95">
        <w:rPr>
          <w:rFonts w:ascii="Times New Roman" w:hAnsi="Times New Roman" w:cs="Times New Roman"/>
          <w:b/>
          <w:bCs/>
          <w:i/>
          <w:iCs/>
          <w:sz w:val="28"/>
          <w:szCs w:val="28"/>
          <w:u w:val="single"/>
          <w:lang w:eastAsia="uk-UA"/>
        </w:rPr>
        <w:t>12.03.2016 р.</w:t>
      </w:r>
    </w:p>
    <w:p w:rsidR="00A45205" w:rsidRPr="00313E79" w:rsidRDefault="00A45205" w:rsidP="00071D02">
      <w:pPr>
        <w:spacing w:after="0" w:line="240" w:lineRule="auto"/>
        <w:jc w:val="both"/>
        <w:rPr>
          <w:rFonts w:ascii="Times New Roman" w:hAnsi="Times New Roman" w:cs="Times New Roman"/>
          <w:sz w:val="28"/>
          <w:szCs w:val="28"/>
          <w:lang w:eastAsia="uk-UA"/>
        </w:rPr>
      </w:pPr>
      <w:bookmarkStart w:id="22" w:name="n26"/>
      <w:bookmarkEnd w:id="22"/>
      <w:r w:rsidRPr="00313E79">
        <w:rPr>
          <w:rFonts w:ascii="Times New Roman" w:hAnsi="Times New Roman" w:cs="Times New Roman"/>
          <w:sz w:val="28"/>
          <w:szCs w:val="28"/>
          <w:lang w:eastAsia="uk-UA"/>
        </w:rPr>
        <w:t>7.2. Дата укладення договору про закупівлю.</w:t>
      </w:r>
      <w:r w:rsidRPr="0001454C">
        <w:rPr>
          <w:rFonts w:ascii="Times New Roman" w:hAnsi="Times New Roman" w:cs="Times New Roman"/>
          <w:sz w:val="28"/>
          <w:szCs w:val="28"/>
          <w:lang w:eastAsia="uk-UA"/>
        </w:rPr>
        <w:t xml:space="preserve"> </w:t>
      </w:r>
      <w:r>
        <w:rPr>
          <w:rFonts w:ascii="Times New Roman" w:hAnsi="Times New Roman" w:cs="Times New Roman"/>
          <w:b/>
          <w:bCs/>
          <w:i/>
          <w:iCs/>
          <w:sz w:val="28"/>
          <w:szCs w:val="28"/>
          <w:u w:val="single"/>
          <w:lang w:val="en-US" w:eastAsia="uk-UA"/>
        </w:rPr>
        <w:t>2</w:t>
      </w:r>
      <w:r>
        <w:rPr>
          <w:rFonts w:ascii="Times New Roman" w:hAnsi="Times New Roman" w:cs="Times New Roman"/>
          <w:b/>
          <w:bCs/>
          <w:i/>
          <w:iCs/>
          <w:sz w:val="28"/>
          <w:szCs w:val="28"/>
          <w:u w:val="single"/>
          <w:lang w:eastAsia="uk-UA"/>
        </w:rPr>
        <w:t>5</w:t>
      </w:r>
      <w:r w:rsidRPr="0001454C">
        <w:rPr>
          <w:rFonts w:ascii="Times New Roman" w:hAnsi="Times New Roman" w:cs="Times New Roman"/>
          <w:b/>
          <w:bCs/>
          <w:i/>
          <w:iCs/>
          <w:sz w:val="28"/>
          <w:szCs w:val="28"/>
          <w:u w:val="single"/>
          <w:lang w:eastAsia="uk-UA"/>
        </w:rPr>
        <w:t>.0</w:t>
      </w:r>
      <w:r>
        <w:rPr>
          <w:rFonts w:ascii="Times New Roman" w:hAnsi="Times New Roman" w:cs="Times New Roman"/>
          <w:b/>
          <w:bCs/>
          <w:i/>
          <w:iCs/>
          <w:sz w:val="28"/>
          <w:szCs w:val="28"/>
          <w:u w:val="single"/>
          <w:lang w:eastAsia="uk-UA"/>
        </w:rPr>
        <w:t>3</w:t>
      </w:r>
      <w:r w:rsidRPr="0001454C">
        <w:rPr>
          <w:rFonts w:ascii="Times New Roman" w:hAnsi="Times New Roman" w:cs="Times New Roman"/>
          <w:b/>
          <w:bCs/>
          <w:i/>
          <w:iCs/>
          <w:sz w:val="28"/>
          <w:szCs w:val="28"/>
          <w:u w:val="single"/>
          <w:lang w:eastAsia="uk-UA"/>
        </w:rPr>
        <w:t>.201</w:t>
      </w:r>
      <w:r>
        <w:rPr>
          <w:rFonts w:ascii="Times New Roman" w:hAnsi="Times New Roman" w:cs="Times New Roman"/>
          <w:b/>
          <w:bCs/>
          <w:i/>
          <w:iCs/>
          <w:sz w:val="28"/>
          <w:szCs w:val="28"/>
          <w:u w:val="single"/>
          <w:lang w:eastAsia="uk-UA"/>
        </w:rPr>
        <w:t>6</w:t>
      </w:r>
    </w:p>
    <w:p w:rsidR="00A45205" w:rsidRDefault="00A45205" w:rsidP="00071D02">
      <w:pPr>
        <w:spacing w:after="0" w:line="240" w:lineRule="auto"/>
        <w:jc w:val="both"/>
        <w:rPr>
          <w:rFonts w:ascii="Times New Roman" w:hAnsi="Times New Roman" w:cs="Times New Roman"/>
          <w:sz w:val="28"/>
          <w:szCs w:val="28"/>
          <w:lang w:val="en-US" w:eastAsia="uk-UA"/>
        </w:rPr>
      </w:pPr>
      <w:bookmarkStart w:id="23" w:name="n27"/>
      <w:bookmarkEnd w:id="23"/>
      <w:r w:rsidRPr="00313E79">
        <w:rPr>
          <w:rFonts w:ascii="Times New Roman" w:hAnsi="Times New Roman" w:cs="Times New Roman"/>
          <w:sz w:val="28"/>
          <w:szCs w:val="28"/>
          <w:lang w:eastAsia="uk-UA"/>
        </w:rPr>
        <w:t>7.3. Сума, визначена в договорі про закупівлю:</w:t>
      </w:r>
    </w:p>
    <w:p w:rsidR="00A45205" w:rsidRPr="00423A50" w:rsidRDefault="00A45205" w:rsidP="00071D02">
      <w:pPr>
        <w:spacing w:after="0" w:line="240" w:lineRule="auto"/>
        <w:jc w:val="both"/>
        <w:rPr>
          <w:rFonts w:ascii="Times New Roman" w:hAnsi="Times New Roman" w:cs="Times New Roman"/>
          <w:sz w:val="28"/>
          <w:szCs w:val="28"/>
          <w:lang w:val="en-US" w:eastAsia="uk-UA"/>
        </w:rPr>
      </w:pPr>
      <w:bookmarkStart w:id="24" w:name="_GoBack"/>
      <w:bookmarkEnd w:id="24"/>
    </w:p>
    <w:tbl>
      <w:tblPr>
        <w:tblW w:w="5000" w:type="pct"/>
        <w:tblCellSpacing w:w="0" w:type="dxa"/>
        <w:tblInd w:w="2" w:type="dxa"/>
        <w:tblCellMar>
          <w:left w:w="0" w:type="dxa"/>
          <w:right w:w="0" w:type="dxa"/>
        </w:tblCellMar>
        <w:tblLook w:val="00A0"/>
      </w:tblPr>
      <w:tblGrid>
        <w:gridCol w:w="9639"/>
      </w:tblGrid>
      <w:tr w:rsidR="00A45205" w:rsidRPr="002454E5">
        <w:trPr>
          <w:tblCellSpacing w:w="0" w:type="dxa"/>
        </w:trPr>
        <w:tc>
          <w:tcPr>
            <w:tcW w:w="8930" w:type="dxa"/>
          </w:tcPr>
          <w:p w:rsidR="00A45205" w:rsidRPr="00F925A8" w:rsidRDefault="00A45205" w:rsidP="003A6160">
            <w:pPr>
              <w:spacing w:after="0" w:line="240" w:lineRule="auto"/>
              <w:rPr>
                <w:rFonts w:ascii="Times New Roman" w:hAnsi="Times New Roman" w:cs="Times New Roman"/>
                <w:sz w:val="28"/>
                <w:szCs w:val="28"/>
                <w:lang w:eastAsia="uk-UA"/>
              </w:rPr>
            </w:pPr>
            <w:r w:rsidRPr="002C3C1E">
              <w:rPr>
                <w:rFonts w:ascii="Times New Roman" w:hAnsi="Times New Roman" w:cs="Times New Roman"/>
                <w:b/>
                <w:bCs/>
                <w:i/>
                <w:iCs/>
                <w:sz w:val="28"/>
                <w:szCs w:val="28"/>
                <w:u w:val="single"/>
                <w:lang w:eastAsia="uk-UA"/>
              </w:rPr>
              <w:t>601 704 грн.  00 коп. з ПДВ</w:t>
            </w:r>
            <w:r w:rsidRPr="00F925A8">
              <w:rPr>
                <w:rFonts w:ascii="Times New Roman" w:hAnsi="Times New Roman" w:cs="Times New Roman"/>
                <w:sz w:val="28"/>
                <w:szCs w:val="28"/>
                <w:lang w:eastAsia="uk-UA"/>
              </w:rPr>
              <w:br/>
              <w:t>                          (цифрами)</w:t>
            </w:r>
          </w:p>
        </w:tc>
      </w:tr>
      <w:tr w:rsidR="00A45205" w:rsidRPr="002454E5">
        <w:trPr>
          <w:tblCellSpacing w:w="0" w:type="dxa"/>
        </w:trPr>
        <w:tc>
          <w:tcPr>
            <w:tcW w:w="8930" w:type="dxa"/>
          </w:tcPr>
          <w:p w:rsidR="00A45205" w:rsidRPr="00F925A8" w:rsidRDefault="00A45205" w:rsidP="003A6160">
            <w:pPr>
              <w:spacing w:after="0" w:line="240" w:lineRule="auto"/>
              <w:rPr>
                <w:rFonts w:ascii="Times New Roman" w:hAnsi="Times New Roman" w:cs="Times New Roman"/>
                <w:sz w:val="28"/>
                <w:szCs w:val="28"/>
                <w:lang w:eastAsia="uk-UA"/>
              </w:rPr>
            </w:pPr>
            <w:r>
              <w:rPr>
                <w:rFonts w:ascii="Times New Roman" w:hAnsi="Times New Roman" w:cs="Times New Roman"/>
                <w:b/>
                <w:bCs/>
                <w:i/>
                <w:iCs/>
                <w:sz w:val="28"/>
                <w:szCs w:val="28"/>
                <w:u w:val="single"/>
                <w:lang w:eastAsia="uk-UA"/>
              </w:rPr>
              <w:t xml:space="preserve">шістсот одна тисяча сімсот чотири </w:t>
            </w:r>
            <w:r w:rsidRPr="00F925A8">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00</w:t>
            </w:r>
            <w:r w:rsidRPr="00F925A8">
              <w:rPr>
                <w:rFonts w:ascii="Times New Roman" w:hAnsi="Times New Roman" w:cs="Times New Roman"/>
                <w:b/>
                <w:bCs/>
                <w:i/>
                <w:iCs/>
                <w:sz w:val="28"/>
                <w:szCs w:val="28"/>
                <w:u w:val="single"/>
                <w:lang w:eastAsia="uk-UA"/>
              </w:rPr>
              <w:t xml:space="preserve"> </w:t>
            </w:r>
            <w:r w:rsidRPr="002454E5">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A45205" w:rsidRPr="00BF6FD6" w:rsidRDefault="00A45205" w:rsidP="00071D02">
      <w:pPr>
        <w:spacing w:after="0" w:line="240" w:lineRule="auto"/>
        <w:jc w:val="both"/>
        <w:rPr>
          <w:rFonts w:ascii="Times New Roman" w:hAnsi="Times New Roman" w:cs="Times New Roman"/>
          <w:sz w:val="28"/>
          <w:szCs w:val="28"/>
          <w:lang w:eastAsia="uk-UA"/>
        </w:rPr>
      </w:pPr>
    </w:p>
    <w:tbl>
      <w:tblPr>
        <w:tblW w:w="164" w:type="pct"/>
        <w:tblCellSpacing w:w="0" w:type="dxa"/>
        <w:tblInd w:w="2" w:type="dxa"/>
        <w:tblCellMar>
          <w:left w:w="0" w:type="dxa"/>
          <w:right w:w="0" w:type="dxa"/>
        </w:tblCellMar>
        <w:tblLook w:val="00A0"/>
      </w:tblPr>
      <w:tblGrid>
        <w:gridCol w:w="316"/>
      </w:tblGrid>
      <w:tr w:rsidR="00A45205" w:rsidRPr="002454E5">
        <w:trPr>
          <w:tblCellSpacing w:w="0" w:type="dxa"/>
        </w:trPr>
        <w:tc>
          <w:tcPr>
            <w:tcW w:w="316" w:type="dxa"/>
          </w:tcPr>
          <w:p w:rsidR="00A45205" w:rsidRPr="00313E79" w:rsidRDefault="00A45205" w:rsidP="00071D02">
            <w:pPr>
              <w:spacing w:after="0" w:line="240" w:lineRule="auto"/>
              <w:jc w:val="both"/>
              <w:rPr>
                <w:rFonts w:ascii="Times New Roman" w:hAnsi="Times New Roman" w:cs="Times New Roman"/>
                <w:sz w:val="28"/>
                <w:szCs w:val="28"/>
                <w:lang w:eastAsia="uk-UA"/>
              </w:rPr>
            </w:pPr>
            <w:bookmarkStart w:id="25" w:name="n28"/>
            <w:bookmarkEnd w:id="25"/>
          </w:p>
        </w:tc>
      </w:tr>
      <w:tr w:rsidR="00A45205" w:rsidRPr="002454E5">
        <w:trPr>
          <w:tblCellSpacing w:w="0" w:type="dxa"/>
        </w:trPr>
        <w:tc>
          <w:tcPr>
            <w:tcW w:w="316" w:type="dxa"/>
          </w:tcPr>
          <w:p w:rsidR="00A45205" w:rsidRPr="00313E79" w:rsidRDefault="00A45205" w:rsidP="00071D02">
            <w:pPr>
              <w:spacing w:after="0" w:line="240" w:lineRule="auto"/>
              <w:jc w:val="both"/>
              <w:rPr>
                <w:rFonts w:ascii="Times New Roman" w:hAnsi="Times New Roman" w:cs="Times New Roman"/>
                <w:sz w:val="28"/>
                <w:szCs w:val="28"/>
                <w:lang w:eastAsia="uk-UA"/>
              </w:rPr>
            </w:pPr>
          </w:p>
        </w:tc>
      </w:tr>
    </w:tbl>
    <w:p w:rsidR="00A45205" w:rsidRDefault="00A45205" w:rsidP="0001454C">
      <w:pPr>
        <w:spacing w:after="0" w:line="240" w:lineRule="auto"/>
        <w:rPr>
          <w:rFonts w:ascii="Times New Roman" w:hAnsi="Times New Roman" w:cs="Times New Roman"/>
          <w:b/>
          <w:bCs/>
          <w:i/>
          <w:iCs/>
          <w:sz w:val="28"/>
          <w:szCs w:val="28"/>
          <w:u w:val="single"/>
          <w:lang w:eastAsia="uk-UA"/>
        </w:rPr>
      </w:pPr>
      <w:bookmarkStart w:id="26" w:name="n29"/>
      <w:bookmarkEnd w:id="26"/>
      <w:r w:rsidRPr="00313E79">
        <w:rPr>
          <w:rFonts w:ascii="Times New Roman" w:hAnsi="Times New Roman" w:cs="Times New Roman"/>
          <w:sz w:val="28"/>
          <w:szCs w:val="28"/>
          <w:lang w:eastAsia="uk-UA"/>
        </w:rPr>
        <w:t>7.4. Ціна за одиницю товару (у разі закупівлі товару).</w:t>
      </w:r>
      <w:r w:rsidRPr="0001454C">
        <w:rPr>
          <w:rFonts w:ascii="Times New Roman" w:hAnsi="Times New Roman" w:cs="Times New Roman"/>
          <w:b/>
          <w:bCs/>
          <w:i/>
          <w:iCs/>
          <w:sz w:val="28"/>
          <w:szCs w:val="28"/>
          <w:u w:val="single"/>
          <w:lang w:eastAsia="uk-UA"/>
        </w:rPr>
        <w:t xml:space="preserve"> </w:t>
      </w:r>
    </w:p>
    <w:p w:rsidR="00A45205" w:rsidRDefault="00A45205" w:rsidP="00071D02">
      <w:pPr>
        <w:spacing w:after="0" w:line="240" w:lineRule="auto"/>
        <w:jc w:val="both"/>
        <w:rPr>
          <w:rFonts w:ascii="Times New Roman" w:hAnsi="Times New Roman" w:cs="Times New Roman"/>
          <w:b/>
          <w:bCs/>
          <w:sz w:val="28"/>
          <w:szCs w:val="28"/>
          <w:lang w:val="en-US" w:eastAsia="uk-UA"/>
        </w:rPr>
      </w:pPr>
    </w:p>
    <w:p w:rsidR="00A45205" w:rsidRPr="00313E79" w:rsidRDefault="00A45205" w:rsidP="00071D02">
      <w:pPr>
        <w:spacing w:after="0" w:line="240" w:lineRule="auto"/>
        <w:jc w:val="both"/>
        <w:rPr>
          <w:rFonts w:ascii="Times New Roman" w:hAnsi="Times New Roman" w:cs="Times New Roman"/>
          <w:b/>
          <w:bCs/>
          <w:sz w:val="28"/>
          <w:szCs w:val="28"/>
          <w:lang w:eastAsia="uk-UA"/>
        </w:rPr>
      </w:pPr>
      <w:r w:rsidRPr="00313E79">
        <w:rPr>
          <w:rFonts w:ascii="Times New Roman" w:hAnsi="Times New Roman" w:cs="Times New Roman"/>
          <w:b/>
          <w:bCs/>
          <w:sz w:val="28"/>
          <w:szCs w:val="28"/>
          <w:lang w:eastAsia="uk-UA"/>
        </w:rPr>
        <w:t>8. Відміна процедури закупівлі.</w:t>
      </w:r>
    </w:p>
    <w:p w:rsidR="00A45205" w:rsidRPr="00313E79" w:rsidRDefault="00A45205" w:rsidP="00071D02">
      <w:pPr>
        <w:spacing w:after="0" w:line="240" w:lineRule="auto"/>
        <w:jc w:val="both"/>
        <w:rPr>
          <w:rFonts w:ascii="Times New Roman" w:hAnsi="Times New Roman" w:cs="Times New Roman"/>
          <w:sz w:val="28"/>
          <w:szCs w:val="28"/>
          <w:lang w:eastAsia="uk-UA"/>
        </w:rPr>
      </w:pPr>
      <w:bookmarkStart w:id="27" w:name="n31"/>
      <w:bookmarkEnd w:id="27"/>
      <w:r w:rsidRPr="00313E79">
        <w:rPr>
          <w:rFonts w:ascii="Times New Roman" w:hAnsi="Times New Roman" w:cs="Times New Roman"/>
          <w:sz w:val="28"/>
          <w:szCs w:val="28"/>
          <w:lang w:eastAsia="uk-UA"/>
        </w:rPr>
        <w:t>8.1. Дата прийняття рішення.</w:t>
      </w:r>
    </w:p>
    <w:p w:rsidR="00A45205" w:rsidRPr="00071D02" w:rsidRDefault="00A45205" w:rsidP="00071D02">
      <w:pPr>
        <w:spacing w:after="0" w:line="240" w:lineRule="auto"/>
        <w:jc w:val="both"/>
        <w:rPr>
          <w:rFonts w:ascii="Times New Roman" w:hAnsi="Times New Roman" w:cs="Times New Roman"/>
          <w:sz w:val="28"/>
          <w:szCs w:val="28"/>
          <w:lang w:eastAsia="uk-UA"/>
        </w:rPr>
      </w:pPr>
      <w:bookmarkStart w:id="28" w:name="n32"/>
      <w:bookmarkEnd w:id="28"/>
      <w:r w:rsidRPr="00313E79">
        <w:rPr>
          <w:rFonts w:ascii="Times New Roman" w:hAnsi="Times New Roman" w:cs="Times New Roman"/>
          <w:sz w:val="28"/>
          <w:szCs w:val="28"/>
          <w:lang w:eastAsia="uk-UA"/>
        </w:rPr>
        <w:t>8.2. Підстава.</w:t>
      </w:r>
    </w:p>
    <w:p w:rsidR="00A45205"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Pr="00423A50" w:rsidRDefault="00A45205" w:rsidP="00071D02">
      <w:pPr>
        <w:spacing w:after="0" w:line="240" w:lineRule="auto"/>
        <w:ind w:firstLine="708"/>
        <w:jc w:val="both"/>
        <w:rPr>
          <w:rFonts w:ascii="Times New Roman" w:hAnsi="Times New Roman" w:cs="Times New Roman"/>
          <w:b/>
          <w:bCs/>
          <w:sz w:val="28"/>
          <w:szCs w:val="28"/>
          <w:lang w:val="en-US" w:eastAsia="uk-UA"/>
        </w:rPr>
      </w:pPr>
    </w:p>
    <w:p w:rsidR="00A45205" w:rsidRPr="00071D02" w:rsidRDefault="00A45205" w:rsidP="00071D02">
      <w:pPr>
        <w:spacing w:after="0" w:line="240" w:lineRule="auto"/>
        <w:ind w:firstLine="708"/>
        <w:jc w:val="both"/>
        <w:rPr>
          <w:rFonts w:ascii="Times New Roman" w:hAnsi="Times New Roman" w:cs="Times New Roman"/>
          <w:b/>
          <w:bCs/>
          <w:sz w:val="28"/>
          <w:szCs w:val="28"/>
          <w:lang w:eastAsia="uk-UA"/>
        </w:rPr>
      </w:pPr>
    </w:p>
    <w:p w:rsidR="00A45205" w:rsidRPr="00071D02" w:rsidRDefault="00A45205" w:rsidP="00071D02">
      <w:pPr>
        <w:spacing w:after="0" w:line="240" w:lineRule="auto"/>
        <w:ind w:firstLine="708"/>
        <w:jc w:val="both"/>
        <w:rPr>
          <w:rFonts w:ascii="Times New Roman" w:hAnsi="Times New Roman" w:cs="Times New Roman"/>
          <w:b/>
          <w:bCs/>
          <w:sz w:val="28"/>
          <w:szCs w:val="28"/>
          <w:lang w:eastAsia="uk-UA"/>
        </w:rPr>
      </w:pPr>
    </w:p>
    <w:p w:rsidR="00A45205" w:rsidRPr="00071D02" w:rsidRDefault="00A45205" w:rsidP="00071D02">
      <w:pPr>
        <w:spacing w:after="0" w:line="240" w:lineRule="auto"/>
        <w:ind w:firstLine="708"/>
        <w:jc w:val="both"/>
        <w:rPr>
          <w:rFonts w:ascii="Times New Roman" w:hAnsi="Times New Roman" w:cs="Times New Roman"/>
          <w:b/>
          <w:bCs/>
          <w:sz w:val="28"/>
          <w:szCs w:val="28"/>
          <w:lang w:eastAsia="uk-UA"/>
        </w:rPr>
      </w:pPr>
    </w:p>
    <w:p w:rsidR="00A45205" w:rsidRPr="009315C1" w:rsidRDefault="00A45205" w:rsidP="00C15D8D">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A45205" w:rsidRPr="00313E79" w:rsidRDefault="00A45205" w:rsidP="00C15D8D">
      <w:pPr>
        <w:spacing w:after="0" w:line="240" w:lineRule="auto"/>
        <w:ind w:firstLine="708"/>
        <w:jc w:val="both"/>
        <w:rPr>
          <w:rFonts w:ascii="Times New Roman" w:hAnsi="Times New Roman" w:cs="Times New Roman"/>
          <w:color w:val="000000"/>
          <w:sz w:val="28"/>
          <w:szCs w:val="28"/>
          <w:lang w:eastAsia="uk-UA"/>
        </w:rPr>
      </w:pPr>
      <w:r w:rsidRPr="009315C1">
        <w:rPr>
          <w:rFonts w:ascii="Times New Roman" w:hAnsi="Times New Roman" w:cs="Times New Roman"/>
          <w:b/>
          <w:bCs/>
          <w:sz w:val="28"/>
          <w:szCs w:val="28"/>
          <w:lang w:eastAsia="uk-UA"/>
        </w:rPr>
        <w:t xml:space="preserve">Табаченко А.Д. </w:t>
      </w:r>
      <w:r w:rsidRPr="00313E79">
        <w:rPr>
          <w:rFonts w:ascii="Times New Roman" w:hAnsi="Times New Roman" w:cs="Times New Roman"/>
          <w:b/>
          <w:bCs/>
          <w:sz w:val="28"/>
          <w:szCs w:val="28"/>
          <w:lang w:eastAsia="uk-UA"/>
        </w:rPr>
        <w:t xml:space="preserve">                     </w:t>
      </w:r>
      <w:r w:rsidRPr="00313E79">
        <w:rPr>
          <w:rFonts w:ascii="Times New Roman" w:hAnsi="Times New Roman" w:cs="Times New Roman"/>
          <w:sz w:val="28"/>
          <w:szCs w:val="28"/>
          <w:lang w:eastAsia="uk-UA"/>
        </w:rPr>
        <w:t xml:space="preserve">         </w:t>
      </w:r>
      <w:r w:rsidRPr="00313E79">
        <w:rPr>
          <w:rFonts w:ascii="Times New Roman" w:hAnsi="Times New Roman" w:cs="Times New Roman"/>
          <w:color w:val="000000"/>
          <w:sz w:val="28"/>
          <w:szCs w:val="28"/>
          <w:lang w:eastAsia="uk-UA"/>
        </w:rPr>
        <w:t xml:space="preserve"> ___________________________</w:t>
      </w:r>
      <w:r w:rsidRPr="00313E79">
        <w:rPr>
          <w:rFonts w:ascii="Times New Roman" w:hAnsi="Times New Roman" w:cs="Times New Roman"/>
          <w:color w:val="000000"/>
          <w:sz w:val="28"/>
          <w:szCs w:val="28"/>
          <w:lang w:eastAsia="uk-UA"/>
        </w:rPr>
        <w:br/>
        <w:t xml:space="preserve">                                                                                                         (підпис, М. П.) </w:t>
      </w:r>
    </w:p>
    <w:p w:rsidR="00A45205" w:rsidRPr="00313E79" w:rsidRDefault="00A45205" w:rsidP="00313E79">
      <w:pPr>
        <w:spacing w:before="100" w:beforeAutospacing="1" w:after="100" w:afterAutospacing="1" w:line="240" w:lineRule="auto"/>
        <w:rPr>
          <w:rFonts w:ascii="Times New Roman" w:hAnsi="Times New Roman" w:cs="Times New Roman"/>
          <w:b/>
          <w:bCs/>
          <w:sz w:val="24"/>
          <w:szCs w:val="24"/>
          <w:lang w:val="ru-RU"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Pr="00423A50" w:rsidRDefault="00A45205" w:rsidP="00313E79">
      <w:pPr>
        <w:spacing w:before="100" w:beforeAutospacing="1" w:after="100" w:afterAutospacing="1" w:line="240" w:lineRule="auto"/>
        <w:rPr>
          <w:rFonts w:ascii="Times New Roman" w:hAnsi="Times New Roman" w:cs="Times New Roman"/>
          <w:sz w:val="24"/>
          <w:szCs w:val="24"/>
          <w:lang w:val="en-US"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Pr="002B79B0" w:rsidRDefault="00A45205" w:rsidP="00313E79">
      <w:pPr>
        <w:spacing w:before="100" w:beforeAutospacing="1" w:after="100" w:afterAutospacing="1"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Укладено договір про закупівлю товару (теплова енергія у гарячій воді/парі) від 15.03.2016 року №1532552/</w:t>
      </w: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Default="00A45205" w:rsidP="00313E79">
      <w:pPr>
        <w:spacing w:before="100" w:beforeAutospacing="1" w:after="100" w:afterAutospacing="1" w:line="240" w:lineRule="auto"/>
        <w:rPr>
          <w:rFonts w:ascii="Times New Roman" w:hAnsi="Times New Roman" w:cs="Times New Roman"/>
          <w:sz w:val="24"/>
          <w:szCs w:val="24"/>
          <w:lang w:eastAsia="uk-UA"/>
        </w:rPr>
      </w:pP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p>
    <w:tbl>
      <w:tblPr>
        <w:tblW w:w="5000" w:type="pct"/>
        <w:tblCellSpacing w:w="0" w:type="dxa"/>
        <w:tblInd w:w="2" w:type="dxa"/>
        <w:tblCellMar>
          <w:left w:w="0" w:type="dxa"/>
          <w:right w:w="0" w:type="dxa"/>
        </w:tblCellMar>
        <w:tblLook w:val="00A0"/>
      </w:tblPr>
      <w:tblGrid>
        <w:gridCol w:w="4048"/>
        <w:gridCol w:w="5591"/>
      </w:tblGrid>
      <w:tr w:rsidR="00A45205" w:rsidRPr="002454E5">
        <w:trPr>
          <w:tblCellSpacing w:w="0" w:type="dxa"/>
        </w:trPr>
        <w:tc>
          <w:tcPr>
            <w:tcW w:w="2100" w:type="pct"/>
          </w:tcPr>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29" w:name="n33"/>
            <w:bookmarkEnd w:id="29"/>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r>
            <w:r w:rsidRPr="00313E79">
              <w:rPr>
                <w:rFonts w:ascii="Times New Roman" w:hAnsi="Times New Roman" w:cs="Times New Roman"/>
                <w:sz w:val="24"/>
                <w:szCs w:val="24"/>
                <w:lang w:eastAsia="uk-UA"/>
              </w:rPr>
              <w:br/>
              <w:t>Лілія Дудник</w:t>
            </w:r>
          </w:p>
        </w:tc>
      </w:tr>
    </w:tbl>
    <w:p w:rsidR="00A45205" w:rsidRPr="00313E79" w:rsidRDefault="00A45205" w:rsidP="00313E79">
      <w:pPr>
        <w:spacing w:after="0" w:line="240" w:lineRule="auto"/>
        <w:rPr>
          <w:rFonts w:ascii="Times New Roman" w:hAnsi="Times New Roman" w:cs="Times New Roman"/>
          <w:sz w:val="24"/>
          <w:szCs w:val="24"/>
          <w:lang w:eastAsia="uk-UA"/>
        </w:rPr>
      </w:pPr>
      <w:bookmarkStart w:id="30" w:name="n58"/>
      <w:bookmarkEnd w:id="30"/>
      <w:r w:rsidRPr="00E45866">
        <w:rPr>
          <w:rFonts w:ascii="Times New Roman" w:hAnsi="Times New Roman" w:cs="Times New Roman"/>
          <w:sz w:val="24"/>
          <w:szCs w:val="24"/>
          <w:lang w:eastAsia="uk-UA"/>
        </w:rPr>
        <w:pict>
          <v:rect id="_x0000_i1025" style="width:0;height:1.5pt" o:hralign="center" o:hrstd="t" o:hr="t" fillcolor="#a0a0a0" stroked="f"/>
        </w:pic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1" w:name="n57"/>
      <w:bookmarkEnd w:id="31"/>
    </w:p>
    <w:tbl>
      <w:tblPr>
        <w:tblW w:w="5000" w:type="pct"/>
        <w:tblCellSpacing w:w="0" w:type="dxa"/>
        <w:tblInd w:w="2" w:type="dxa"/>
        <w:tblCellMar>
          <w:left w:w="0" w:type="dxa"/>
          <w:right w:w="0" w:type="dxa"/>
        </w:tblCellMar>
        <w:tblLook w:val="00A0"/>
      </w:tblPr>
      <w:tblGrid>
        <w:gridCol w:w="5783"/>
        <w:gridCol w:w="3856"/>
      </w:tblGrid>
      <w:tr w:rsidR="00A45205" w:rsidRPr="002454E5">
        <w:trPr>
          <w:tblCellSpacing w:w="0" w:type="dxa"/>
        </w:trPr>
        <w:tc>
          <w:tcPr>
            <w:tcW w:w="3000" w:type="pct"/>
          </w:tcPr>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2" w:name="n34"/>
            <w:bookmarkEnd w:id="32"/>
          </w:p>
        </w:tc>
        <w:tc>
          <w:tcPr>
            <w:tcW w:w="2000" w:type="pct"/>
          </w:tcPr>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ЗАТВЕРДЖЕНО </w:t>
            </w:r>
            <w:r w:rsidRPr="00313E79">
              <w:rPr>
                <w:rFonts w:ascii="Times New Roman" w:hAnsi="Times New Roman" w:cs="Times New Roman"/>
                <w:sz w:val="24"/>
                <w:szCs w:val="24"/>
                <w:lang w:eastAsia="uk-UA"/>
              </w:rPr>
              <w:br/>
              <w:t xml:space="preserve">Наказ Міністерства </w:t>
            </w:r>
            <w:r w:rsidRPr="00313E79">
              <w:rPr>
                <w:rFonts w:ascii="Times New Roman" w:hAnsi="Times New Roman" w:cs="Times New Roman"/>
                <w:sz w:val="24"/>
                <w:szCs w:val="24"/>
                <w:lang w:eastAsia="uk-UA"/>
              </w:rPr>
              <w:br/>
              <w:t xml:space="preserve">економічного розвитку </w:t>
            </w:r>
            <w:r w:rsidRPr="00313E79">
              <w:rPr>
                <w:rFonts w:ascii="Times New Roman" w:hAnsi="Times New Roman" w:cs="Times New Roman"/>
                <w:sz w:val="24"/>
                <w:szCs w:val="24"/>
                <w:lang w:eastAsia="uk-UA"/>
              </w:rPr>
              <w:br/>
              <w:t xml:space="preserve">і торгівлі України </w:t>
            </w:r>
            <w:r w:rsidRPr="00313E79">
              <w:rPr>
                <w:rFonts w:ascii="Times New Roman" w:hAnsi="Times New Roman" w:cs="Times New Roman"/>
                <w:sz w:val="24"/>
                <w:szCs w:val="24"/>
                <w:lang w:eastAsia="uk-UA"/>
              </w:rPr>
              <w:br/>
            </w:r>
            <w:hyperlink r:id="rId5" w:anchor="n20" w:tgtFrame="_blank" w:history="1">
              <w:r w:rsidRPr="00313E79">
                <w:rPr>
                  <w:rFonts w:ascii="Times New Roman" w:hAnsi="Times New Roman" w:cs="Times New Roman"/>
                  <w:color w:val="0000FF"/>
                  <w:sz w:val="24"/>
                  <w:szCs w:val="24"/>
                  <w:u w:val="single"/>
                  <w:lang w:eastAsia="uk-UA"/>
                </w:rPr>
                <w:t>15.09.2014  № 1106</w:t>
              </w:r>
            </w:hyperlink>
          </w:p>
        </w:tc>
      </w:tr>
      <w:tr w:rsidR="00A45205" w:rsidRPr="002454E5">
        <w:trPr>
          <w:tblCellSpacing w:w="0" w:type="dxa"/>
        </w:trPr>
        <w:tc>
          <w:tcPr>
            <w:tcW w:w="3000" w:type="pct"/>
          </w:tcPr>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3" w:name="n35"/>
            <w:bookmarkEnd w:id="33"/>
          </w:p>
        </w:tc>
        <w:tc>
          <w:tcPr>
            <w:tcW w:w="2000" w:type="pct"/>
          </w:tcPr>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r w:rsidRPr="00313E79">
              <w:rPr>
                <w:rFonts w:ascii="Times New Roman" w:hAnsi="Times New Roman" w:cs="Times New Roman"/>
                <w:sz w:val="24"/>
                <w:szCs w:val="24"/>
                <w:lang w:eastAsia="uk-UA"/>
              </w:rPr>
              <w:t xml:space="preserve">Зареєстровано в Міністерстві </w:t>
            </w:r>
            <w:r w:rsidRPr="00313E79">
              <w:rPr>
                <w:rFonts w:ascii="Times New Roman" w:hAnsi="Times New Roman" w:cs="Times New Roman"/>
                <w:sz w:val="24"/>
                <w:szCs w:val="24"/>
                <w:lang w:eastAsia="uk-UA"/>
              </w:rPr>
              <w:br/>
              <w:t xml:space="preserve">юстиції України </w:t>
            </w:r>
            <w:r w:rsidRPr="00313E79">
              <w:rPr>
                <w:rFonts w:ascii="Times New Roman" w:hAnsi="Times New Roman" w:cs="Times New Roman"/>
                <w:sz w:val="24"/>
                <w:szCs w:val="24"/>
                <w:lang w:eastAsia="uk-UA"/>
              </w:rPr>
              <w:br/>
              <w:t xml:space="preserve">13 жовтня 2014 р. </w:t>
            </w:r>
            <w:r w:rsidRPr="00313E79">
              <w:rPr>
                <w:rFonts w:ascii="Times New Roman" w:hAnsi="Times New Roman" w:cs="Times New Roman"/>
                <w:sz w:val="24"/>
                <w:szCs w:val="24"/>
                <w:lang w:eastAsia="uk-UA"/>
              </w:rPr>
              <w:br/>
              <w:t>за № 1254/26031</w:t>
            </w:r>
          </w:p>
        </w:tc>
      </w:tr>
    </w:tbl>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4" w:name="n36"/>
      <w:bookmarkEnd w:id="34"/>
      <w:r w:rsidRPr="00313E79">
        <w:rPr>
          <w:rFonts w:ascii="Times New Roman" w:hAnsi="Times New Roman" w:cs="Times New Roman"/>
          <w:sz w:val="24"/>
          <w:szCs w:val="24"/>
          <w:lang w:eastAsia="uk-UA"/>
        </w:rPr>
        <w:t xml:space="preserve">ІНСТРУКЦІЯ </w:t>
      </w:r>
      <w:r w:rsidRPr="00313E79">
        <w:rPr>
          <w:rFonts w:ascii="Times New Roman" w:hAnsi="Times New Roman" w:cs="Times New Roman"/>
          <w:sz w:val="24"/>
          <w:szCs w:val="24"/>
          <w:lang w:eastAsia="uk-UA"/>
        </w:rPr>
        <w:br/>
        <w:t xml:space="preserve">щодо заповнення </w:t>
      </w:r>
      <w:hyperlink r:id="rId6" w:anchor="n3" w:history="1">
        <w:r w:rsidRPr="00313E79">
          <w:rPr>
            <w:rFonts w:ascii="Times New Roman" w:hAnsi="Times New Roman" w:cs="Times New Roman"/>
            <w:color w:val="0000FF"/>
            <w:sz w:val="24"/>
            <w:szCs w:val="24"/>
            <w:u w:val="single"/>
            <w:lang w:eastAsia="uk-UA"/>
          </w:rPr>
          <w:t>форми інформації про результати проведення переговорної процедури закупівлі</w:t>
        </w:r>
      </w:hyperlink>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5" w:name="n37"/>
      <w:bookmarkEnd w:id="35"/>
      <w:r w:rsidRPr="00313E79">
        <w:rPr>
          <w:rFonts w:ascii="Times New Roman" w:hAnsi="Times New Roman" w:cs="Times New Roman"/>
          <w:sz w:val="24"/>
          <w:szCs w:val="24"/>
          <w:lang w:eastAsia="uk-UA"/>
        </w:rPr>
        <w:t xml:space="preserve">1. Інформація готується українською мовою, а також англійською мовою у випадках, визначених </w:t>
      </w:r>
      <w:hyperlink r:id="rId7" w:anchor="n211" w:tgtFrame="_blank" w:history="1">
        <w:r w:rsidRPr="00313E79">
          <w:rPr>
            <w:rFonts w:ascii="Times New Roman" w:hAnsi="Times New Roman" w:cs="Times New Roman"/>
            <w:color w:val="0000FF"/>
            <w:sz w:val="24"/>
            <w:szCs w:val="24"/>
            <w:u w:val="single"/>
            <w:lang w:eastAsia="uk-UA"/>
          </w:rPr>
          <w:t>частиною четвертою</w:t>
        </w:r>
      </w:hyperlink>
      <w:r w:rsidRPr="00313E79">
        <w:rPr>
          <w:rFonts w:ascii="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6" w:name="n38"/>
      <w:bookmarkEnd w:id="36"/>
      <w:r w:rsidRPr="00313E79">
        <w:rPr>
          <w:rFonts w:ascii="Times New Roman" w:hAnsi="Times New Roman" w:cs="Times New Roman"/>
          <w:sz w:val="24"/>
          <w:szCs w:val="24"/>
          <w:lang w:eastAsia="uk-UA"/>
        </w:rPr>
        <w:t xml:space="preserve">2. Дата заповнюється в такому порядку: число, місяць, рік.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7" w:name="n39"/>
      <w:bookmarkEnd w:id="37"/>
      <w:r w:rsidRPr="00313E79">
        <w:rPr>
          <w:rFonts w:ascii="Times New Roman" w:hAnsi="Times New Roman" w:cs="Times New Roman"/>
          <w:sz w:val="24"/>
          <w:szCs w:val="24"/>
          <w:lang w:eastAsia="uk-UA"/>
        </w:rPr>
        <w:t xml:space="preserve">3. Щодо пункту 1 інформації.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8" w:name="n40"/>
      <w:bookmarkEnd w:id="38"/>
      <w:r w:rsidRPr="00313E79">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313E79">
          <w:rPr>
            <w:rFonts w:ascii="Times New Roman" w:hAnsi="Times New Roman" w:cs="Times New Roman"/>
            <w:color w:val="0000FF"/>
            <w:sz w:val="24"/>
            <w:szCs w:val="24"/>
            <w:u w:val="single"/>
            <w:lang w:eastAsia="uk-UA"/>
          </w:rPr>
          <w:t>пунктів 2</w:t>
        </w:r>
      </w:hyperlink>
      <w:r w:rsidRPr="00313E79">
        <w:rPr>
          <w:rFonts w:ascii="Times New Roman" w:hAnsi="Times New Roman" w:cs="Times New Roman"/>
          <w:sz w:val="24"/>
          <w:szCs w:val="24"/>
          <w:lang w:eastAsia="uk-UA"/>
        </w:rPr>
        <w:t xml:space="preserve">, </w:t>
      </w:r>
      <w:hyperlink r:id="rId9" w:anchor="n17" w:tgtFrame="_blank" w:history="1">
        <w:r w:rsidRPr="00313E79">
          <w:rPr>
            <w:rFonts w:ascii="Times New Roman" w:hAnsi="Times New Roman" w:cs="Times New Roman"/>
            <w:color w:val="0000FF"/>
            <w:sz w:val="24"/>
            <w:szCs w:val="24"/>
            <w:u w:val="single"/>
            <w:lang w:eastAsia="uk-UA"/>
          </w:rPr>
          <w:t>9</w:t>
        </w:r>
      </w:hyperlink>
      <w:r w:rsidRPr="00313E79">
        <w:rPr>
          <w:rFonts w:ascii="Times New Roman" w:hAnsi="Times New Roman" w:cs="Times New Roman"/>
          <w:sz w:val="24"/>
          <w:szCs w:val="24"/>
          <w:lang w:eastAsia="uk-UA"/>
        </w:rPr>
        <w:t xml:space="preserve"> </w:t>
      </w:r>
      <w:hyperlink r:id="rId10" w:anchor="n7" w:tgtFrame="_blank" w:history="1">
        <w:r w:rsidRPr="00313E79">
          <w:rPr>
            <w:rFonts w:ascii="Times New Roman" w:hAnsi="Times New Roman" w:cs="Times New Roman"/>
            <w:color w:val="0000FF"/>
            <w:sz w:val="24"/>
            <w:szCs w:val="24"/>
            <w:u w:val="single"/>
            <w:lang w:eastAsia="uk-UA"/>
          </w:rPr>
          <w:t>частини першої</w:t>
        </w:r>
      </w:hyperlink>
      <w:r w:rsidRPr="00313E79">
        <w:rPr>
          <w:rFonts w:ascii="Times New Roman" w:hAnsi="Times New Roman" w:cs="Times New Roman"/>
          <w:sz w:val="24"/>
          <w:szCs w:val="24"/>
          <w:lang w:eastAsia="uk-UA"/>
        </w:rPr>
        <w:t xml:space="preserve">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39" w:name="n41"/>
      <w:bookmarkEnd w:id="39"/>
      <w:r w:rsidRPr="00313E79">
        <w:rPr>
          <w:rFonts w:ascii="Times New Roman" w:hAnsi="Times New Roman" w:cs="Times New Roman"/>
          <w:sz w:val="24"/>
          <w:szCs w:val="24"/>
          <w:lang w:eastAsia="uk-UA"/>
        </w:rPr>
        <w:t>У підпункті 1.1 зазначається повне найменування замовника.</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0" w:name="n42"/>
      <w:bookmarkEnd w:id="40"/>
      <w:r w:rsidRPr="00313E79">
        <w:rPr>
          <w:rFonts w:ascii="Times New Roman" w:hAnsi="Times New Roman" w:cs="Times New Roman"/>
          <w:sz w:val="24"/>
          <w:szCs w:val="24"/>
          <w:lang w:eastAsia="uk-UA"/>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1" w:name="n43"/>
      <w:bookmarkEnd w:id="41"/>
      <w:r w:rsidRPr="00313E79">
        <w:rPr>
          <w:rFonts w:ascii="Times New Roman" w:hAnsi="Times New Roman" w:cs="Times New Roman"/>
          <w:sz w:val="24"/>
          <w:szCs w:val="24"/>
          <w:lang w:eastAsia="uk-UA"/>
        </w:rPr>
        <w:t xml:space="preserve">4. Щодо пункту 2 інформації.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2" w:name="n44"/>
      <w:bookmarkEnd w:id="42"/>
      <w:r w:rsidRPr="00313E79">
        <w:rPr>
          <w:rFonts w:ascii="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1" w:anchor="n31" w:tgtFrame="_blank" w:history="1">
        <w:r w:rsidRPr="00313E79">
          <w:rPr>
            <w:rFonts w:ascii="Times New Roman" w:hAnsi="Times New Roman" w:cs="Times New Roman"/>
            <w:color w:val="0000FF"/>
            <w:sz w:val="24"/>
            <w:szCs w:val="24"/>
            <w:u w:val="single"/>
            <w:lang w:eastAsia="uk-UA"/>
          </w:rPr>
          <w:t>частиною третьою</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"Власні кошти".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3" w:name="n45"/>
      <w:bookmarkEnd w:id="43"/>
      <w:r w:rsidRPr="00313E79">
        <w:rPr>
          <w:rFonts w:ascii="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2" w:anchor="n31" w:tgtFrame="_blank" w:history="1">
        <w:r w:rsidRPr="00313E79">
          <w:rPr>
            <w:rFonts w:ascii="Times New Roman" w:hAnsi="Times New Roman" w:cs="Times New Roman"/>
            <w:color w:val="0000FF"/>
            <w:sz w:val="24"/>
            <w:szCs w:val="24"/>
            <w:u w:val="single"/>
            <w:lang w:eastAsia="uk-UA"/>
          </w:rPr>
          <w:t>частини третьої</w:t>
        </w:r>
      </w:hyperlink>
      <w:r w:rsidRPr="00313E79">
        <w:rPr>
          <w:rFonts w:ascii="Times New Roman" w:hAnsi="Times New Roman" w:cs="Times New Roman"/>
          <w:sz w:val="24"/>
          <w:szCs w:val="24"/>
          <w:lang w:eastAsia="uk-UA"/>
        </w:rPr>
        <w:t xml:space="preserve"> статті 2 Закону про особливості, у пункті 2 зазначається: "Співфінансування".</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4" w:name="n46"/>
      <w:bookmarkEnd w:id="44"/>
      <w:r w:rsidRPr="00313E79">
        <w:rPr>
          <w:rFonts w:ascii="Times New Roman" w:hAnsi="Times New Roman" w:cs="Times New Roman"/>
          <w:sz w:val="24"/>
          <w:szCs w:val="24"/>
          <w:lang w:eastAsia="uk-UA"/>
        </w:rPr>
        <w:t xml:space="preserve">5. Щодо пункту 3 інформації.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5" w:name="n47"/>
      <w:bookmarkEnd w:id="45"/>
      <w:r w:rsidRPr="00313E79">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313E79">
          <w:rPr>
            <w:rFonts w:ascii="Times New Roman" w:hAnsi="Times New Roman" w:cs="Times New Roman"/>
            <w:color w:val="0000FF"/>
            <w:sz w:val="24"/>
            <w:szCs w:val="24"/>
            <w:u w:val="single"/>
            <w:lang w:eastAsia="uk-UA"/>
          </w:rPr>
          <w:t>пунктів 20</w:t>
        </w:r>
      </w:hyperlink>
      <w:r w:rsidRPr="00313E79">
        <w:rPr>
          <w:rFonts w:ascii="Times New Roman" w:hAnsi="Times New Roman" w:cs="Times New Roman"/>
          <w:sz w:val="24"/>
          <w:szCs w:val="24"/>
          <w:lang w:eastAsia="uk-UA"/>
        </w:rPr>
        <w:t xml:space="preserve">, </w:t>
      </w:r>
      <w:hyperlink r:id="rId14" w:anchor="n40" w:tgtFrame="_blank" w:history="1">
        <w:r w:rsidRPr="00313E79">
          <w:rPr>
            <w:rFonts w:ascii="Times New Roman" w:hAnsi="Times New Roman" w:cs="Times New Roman"/>
            <w:color w:val="0000FF"/>
            <w:sz w:val="24"/>
            <w:szCs w:val="24"/>
            <w:u w:val="single"/>
            <w:lang w:eastAsia="uk-UA"/>
          </w:rPr>
          <w:t>21</w:t>
        </w:r>
      </w:hyperlink>
      <w:r w:rsidRPr="00313E79">
        <w:rPr>
          <w:rFonts w:ascii="Times New Roman" w:hAnsi="Times New Roman" w:cs="Times New Roman"/>
          <w:sz w:val="24"/>
          <w:szCs w:val="24"/>
          <w:lang w:eastAsia="uk-UA"/>
        </w:rPr>
        <w:t xml:space="preserve">, </w:t>
      </w:r>
      <w:hyperlink r:id="rId15" w:anchor="n42" w:tgtFrame="_blank" w:history="1">
        <w:r w:rsidRPr="00313E79">
          <w:rPr>
            <w:rFonts w:ascii="Times New Roman" w:hAnsi="Times New Roman" w:cs="Times New Roman"/>
            <w:color w:val="0000FF"/>
            <w:sz w:val="24"/>
            <w:szCs w:val="24"/>
            <w:u w:val="single"/>
            <w:lang w:eastAsia="uk-UA"/>
          </w:rPr>
          <w:t>23</w:t>
        </w:r>
      </w:hyperlink>
      <w:r w:rsidRPr="00313E79">
        <w:rPr>
          <w:rFonts w:ascii="Times New Roman" w:hAnsi="Times New Roman" w:cs="Times New Roman"/>
          <w:sz w:val="24"/>
          <w:szCs w:val="24"/>
          <w:lang w:eastAsia="uk-UA"/>
        </w:rPr>
        <w:t xml:space="preserve"> і </w:t>
      </w:r>
      <w:hyperlink r:id="rId16" w:anchor="n46" w:tgtFrame="_blank" w:history="1">
        <w:r w:rsidRPr="00313E79">
          <w:rPr>
            <w:rFonts w:ascii="Times New Roman" w:hAnsi="Times New Roman" w:cs="Times New Roman"/>
            <w:color w:val="0000FF"/>
            <w:sz w:val="24"/>
            <w:szCs w:val="24"/>
            <w:u w:val="single"/>
            <w:lang w:eastAsia="uk-UA"/>
          </w:rPr>
          <w:t>27</w:t>
        </w:r>
      </w:hyperlink>
      <w:r w:rsidRPr="00313E79">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6" w:name="n48"/>
      <w:bookmarkEnd w:id="46"/>
      <w:r w:rsidRPr="00313E79">
        <w:rPr>
          <w:rFonts w:ascii="Times New Roman" w:hAnsi="Times New Roman" w:cs="Times New Roman"/>
          <w:sz w:val="24"/>
          <w:szCs w:val="24"/>
          <w:lang w:eastAsia="uk-UA"/>
        </w:rPr>
        <w:t xml:space="preserve">6. Щодо пункту 4 інформації.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7" w:name="n49"/>
      <w:bookmarkEnd w:id="47"/>
      <w:r w:rsidRPr="00313E79">
        <w:rPr>
          <w:rFonts w:ascii="Times New Roman" w:hAnsi="Times New Roman" w:cs="Times New Roman"/>
          <w:sz w:val="24"/>
          <w:szCs w:val="24"/>
          <w:lang w:eastAsia="uk-UA"/>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8" w:name="n50"/>
      <w:bookmarkEnd w:id="48"/>
      <w:r w:rsidRPr="00313E79">
        <w:rPr>
          <w:rFonts w:ascii="Times New Roman" w:hAnsi="Times New Roman" w:cs="Times New Roman"/>
          <w:sz w:val="24"/>
          <w:szCs w:val="24"/>
          <w:lang w:eastAsia="uk-UA"/>
        </w:rPr>
        <w:t xml:space="preserve">7. Щодо пункту 6 інформації.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49" w:name="n51"/>
      <w:bookmarkEnd w:id="49"/>
      <w:r w:rsidRPr="00313E79">
        <w:rPr>
          <w:rFonts w:ascii="Times New Roman" w:hAnsi="Times New Roman" w:cs="Times New Roman"/>
          <w:sz w:val="24"/>
          <w:szCs w:val="24"/>
          <w:lang w:eastAsia="uk-UA"/>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50" w:name="n52"/>
      <w:bookmarkEnd w:id="50"/>
      <w:r w:rsidRPr="00313E79">
        <w:rPr>
          <w:rFonts w:ascii="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51" w:name="n53"/>
      <w:bookmarkEnd w:id="51"/>
      <w:r w:rsidRPr="00313E79">
        <w:rPr>
          <w:rFonts w:ascii="Times New Roman" w:hAnsi="Times New Roman" w:cs="Times New Roman"/>
          <w:sz w:val="24"/>
          <w:szCs w:val="24"/>
          <w:lang w:eastAsia="uk-UA"/>
        </w:rPr>
        <w:t xml:space="preserve">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52" w:name="n54"/>
      <w:bookmarkEnd w:id="52"/>
      <w:r w:rsidRPr="00313E79">
        <w:rPr>
          <w:rFonts w:ascii="Times New Roman" w:hAnsi="Times New Roman" w:cs="Times New Roman"/>
          <w:sz w:val="24"/>
          <w:szCs w:val="24"/>
          <w:lang w:eastAsia="uk-UA"/>
        </w:rPr>
        <w:t xml:space="preserve">8. Щодо пункту 8 інформації. </w:t>
      </w:r>
    </w:p>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53" w:name="n55"/>
      <w:bookmarkEnd w:id="53"/>
      <w:r w:rsidRPr="00313E79">
        <w:rPr>
          <w:rFonts w:ascii="Times New Roman" w:hAnsi="Times New Roman" w:cs="Times New Roman"/>
          <w:sz w:val="24"/>
          <w:szCs w:val="24"/>
          <w:lang w:eastAsia="uk-UA"/>
        </w:rPr>
        <w:t xml:space="preserve">Пункт заповнюється в разі відміни переговорної процедури закупівлі відповідно до </w:t>
      </w:r>
      <w:hyperlink r:id="rId17" w:anchor="n649" w:tgtFrame="_blank" w:history="1">
        <w:r w:rsidRPr="00313E79">
          <w:rPr>
            <w:rFonts w:ascii="Times New Roman" w:hAnsi="Times New Roman" w:cs="Times New Roman"/>
            <w:color w:val="0000FF"/>
            <w:sz w:val="24"/>
            <w:szCs w:val="24"/>
            <w:u w:val="single"/>
            <w:lang w:eastAsia="uk-UA"/>
          </w:rPr>
          <w:t>частини п’ятої</w:t>
        </w:r>
      </w:hyperlink>
      <w:r w:rsidRPr="00313E79">
        <w:rPr>
          <w:rFonts w:ascii="Times New Roman" w:hAnsi="Times New Roman" w:cs="Times New Roman"/>
          <w:sz w:val="24"/>
          <w:szCs w:val="24"/>
          <w:lang w:eastAsia="uk-UA"/>
        </w:rPr>
        <w:t xml:space="preserve"> статті 39 Закону із зазначенням дати та підстави для прийняття такого рішення. У такому разі підпункти 7.1-7.3 не заповнюються.</w:t>
      </w:r>
    </w:p>
    <w:tbl>
      <w:tblPr>
        <w:tblW w:w="5000" w:type="pct"/>
        <w:tblCellSpacing w:w="0" w:type="dxa"/>
        <w:tblInd w:w="2" w:type="dxa"/>
        <w:tblCellMar>
          <w:left w:w="0" w:type="dxa"/>
          <w:right w:w="0" w:type="dxa"/>
        </w:tblCellMar>
        <w:tblLook w:val="00A0"/>
      </w:tblPr>
      <w:tblGrid>
        <w:gridCol w:w="4048"/>
        <w:gridCol w:w="5591"/>
      </w:tblGrid>
      <w:tr w:rsidR="00A45205" w:rsidRPr="002454E5">
        <w:trPr>
          <w:tblCellSpacing w:w="0" w:type="dxa"/>
        </w:trPr>
        <w:tc>
          <w:tcPr>
            <w:tcW w:w="2100" w:type="pct"/>
          </w:tcPr>
          <w:p w:rsidR="00A45205" w:rsidRPr="00313E79" w:rsidRDefault="00A45205" w:rsidP="00313E79">
            <w:pPr>
              <w:spacing w:before="100" w:beforeAutospacing="1" w:after="100" w:afterAutospacing="1" w:line="240" w:lineRule="auto"/>
              <w:rPr>
                <w:rFonts w:ascii="Times New Roman" w:hAnsi="Times New Roman" w:cs="Times New Roman"/>
                <w:sz w:val="24"/>
                <w:szCs w:val="24"/>
                <w:lang w:eastAsia="uk-UA"/>
              </w:rPr>
            </w:pPr>
            <w:bookmarkStart w:id="54" w:name="n56"/>
            <w:bookmarkEnd w:id="54"/>
            <w:r w:rsidRPr="00313E79">
              <w:rPr>
                <w:rFonts w:ascii="Times New Roman" w:hAnsi="Times New Roman" w:cs="Times New Roman"/>
                <w:sz w:val="24"/>
                <w:szCs w:val="24"/>
                <w:lang w:eastAsia="uk-UA"/>
              </w:rPr>
              <w:t xml:space="preserve">Заступник </w:t>
            </w:r>
            <w:r w:rsidRPr="00313E79">
              <w:rPr>
                <w:rFonts w:ascii="Times New Roman" w:hAnsi="Times New Roman" w:cs="Times New Roman"/>
                <w:sz w:val="24"/>
                <w:szCs w:val="24"/>
                <w:lang w:eastAsia="uk-UA"/>
              </w:rPr>
              <w:br/>
              <w:t xml:space="preserve">директора департаменту </w:t>
            </w:r>
            <w:r w:rsidRPr="00313E79">
              <w:rPr>
                <w:rFonts w:ascii="Times New Roman" w:hAnsi="Times New Roman" w:cs="Times New Roman"/>
                <w:sz w:val="24"/>
                <w:szCs w:val="24"/>
                <w:lang w:eastAsia="uk-UA"/>
              </w:rPr>
              <w:br/>
              <w:t xml:space="preserve">державних закупівель </w:t>
            </w:r>
            <w:r w:rsidRPr="00313E79">
              <w:rPr>
                <w:rFonts w:ascii="Times New Roman" w:hAnsi="Times New Roman" w:cs="Times New Roman"/>
                <w:sz w:val="24"/>
                <w:szCs w:val="24"/>
                <w:lang w:eastAsia="uk-UA"/>
              </w:rPr>
              <w:br/>
              <w:t>та державного замовлення</w:t>
            </w:r>
          </w:p>
        </w:tc>
        <w:tc>
          <w:tcPr>
            <w:tcW w:w="3500" w:type="pct"/>
          </w:tcPr>
          <w:p w:rsidR="00A45205" w:rsidRPr="00313E79" w:rsidRDefault="00A45205" w:rsidP="00313E79">
            <w:pPr>
              <w:spacing w:before="100" w:beforeAutospacing="1" w:after="240" w:line="240" w:lineRule="auto"/>
              <w:rPr>
                <w:rFonts w:ascii="Times New Roman" w:hAnsi="Times New Roman" w:cs="Times New Roman"/>
                <w:sz w:val="24"/>
                <w:szCs w:val="24"/>
                <w:lang w:eastAsia="uk-UA"/>
              </w:rPr>
            </w:pPr>
          </w:p>
        </w:tc>
      </w:tr>
    </w:tbl>
    <w:p w:rsidR="00A45205" w:rsidRDefault="00A45205"/>
    <w:sectPr w:rsidR="00A45205" w:rsidSect="00071D02">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191"/>
    <w:rsid w:val="0001454C"/>
    <w:rsid w:val="00065A85"/>
    <w:rsid w:val="00071D02"/>
    <w:rsid w:val="000F61E4"/>
    <w:rsid w:val="002454E5"/>
    <w:rsid w:val="00262203"/>
    <w:rsid w:val="002B79B0"/>
    <w:rsid w:val="002C3C1E"/>
    <w:rsid w:val="002D2930"/>
    <w:rsid w:val="00313E79"/>
    <w:rsid w:val="003A6160"/>
    <w:rsid w:val="00423A50"/>
    <w:rsid w:val="004976E5"/>
    <w:rsid w:val="00533E95"/>
    <w:rsid w:val="005B0CBD"/>
    <w:rsid w:val="005D0563"/>
    <w:rsid w:val="005F5098"/>
    <w:rsid w:val="00631882"/>
    <w:rsid w:val="0063633D"/>
    <w:rsid w:val="00795B16"/>
    <w:rsid w:val="00804576"/>
    <w:rsid w:val="00842C18"/>
    <w:rsid w:val="008B7D17"/>
    <w:rsid w:val="009066A8"/>
    <w:rsid w:val="009315C1"/>
    <w:rsid w:val="009D2A23"/>
    <w:rsid w:val="009E5191"/>
    <w:rsid w:val="00A45205"/>
    <w:rsid w:val="00BB12BC"/>
    <w:rsid w:val="00BF6FD6"/>
    <w:rsid w:val="00C15D8D"/>
    <w:rsid w:val="00E16F25"/>
    <w:rsid w:val="00E45866"/>
    <w:rsid w:val="00F925A8"/>
    <w:rsid w:val="00FA43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071D02"/>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01454C"/>
  </w:style>
  <w:style w:type="paragraph" w:styleId="BalloonText">
    <w:name w:val="Balloon Text"/>
    <w:basedOn w:val="Normal"/>
    <w:link w:val="BalloonTextChar"/>
    <w:uiPriority w:val="99"/>
    <w:semiHidden/>
    <w:rsid w:val="0006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442310">
      <w:marLeft w:val="0"/>
      <w:marRight w:val="0"/>
      <w:marTop w:val="0"/>
      <w:marBottom w:val="0"/>
      <w:divBdr>
        <w:top w:val="none" w:sz="0" w:space="0" w:color="auto"/>
        <w:left w:val="none" w:sz="0" w:space="0" w:color="auto"/>
        <w:bottom w:val="none" w:sz="0" w:space="0" w:color="auto"/>
        <w:right w:val="none" w:sz="0" w:space="0" w:color="auto"/>
      </w:divBdr>
      <w:divsChild>
        <w:div w:id="702442307">
          <w:marLeft w:val="0"/>
          <w:marRight w:val="0"/>
          <w:marTop w:val="0"/>
          <w:marBottom w:val="0"/>
          <w:divBdr>
            <w:top w:val="none" w:sz="0" w:space="0" w:color="auto"/>
            <w:left w:val="none" w:sz="0" w:space="0" w:color="auto"/>
            <w:bottom w:val="none" w:sz="0" w:space="0" w:color="auto"/>
            <w:right w:val="none" w:sz="0" w:space="0" w:color="auto"/>
          </w:divBdr>
        </w:div>
        <w:div w:id="702442308">
          <w:marLeft w:val="0"/>
          <w:marRight w:val="0"/>
          <w:marTop w:val="0"/>
          <w:marBottom w:val="0"/>
          <w:divBdr>
            <w:top w:val="none" w:sz="0" w:space="0" w:color="auto"/>
            <w:left w:val="none" w:sz="0" w:space="0" w:color="auto"/>
            <w:bottom w:val="none" w:sz="0" w:space="0" w:color="auto"/>
            <w:right w:val="none" w:sz="0" w:space="0" w:color="auto"/>
          </w:divBdr>
        </w:div>
        <w:div w:id="702442309">
          <w:marLeft w:val="0"/>
          <w:marRight w:val="0"/>
          <w:marTop w:val="0"/>
          <w:marBottom w:val="0"/>
          <w:divBdr>
            <w:top w:val="none" w:sz="0" w:space="0" w:color="auto"/>
            <w:left w:val="none" w:sz="0" w:space="0" w:color="auto"/>
            <w:bottom w:val="none" w:sz="0" w:space="0" w:color="auto"/>
            <w:right w:val="none" w:sz="0" w:space="0" w:color="auto"/>
          </w:divBdr>
        </w:div>
        <w:div w:id="70244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4.rada.gov.ua/laws/show/1197-18/paran211" TargetMode="External"/><Relationship Id="rId12" Type="http://schemas.openxmlformats.org/officeDocument/2006/relationships/hyperlink" Target="http://zakon4.rada.gov.ua/laws/show/4851-17/paran31" TargetMode="External"/><Relationship Id="rId17" Type="http://schemas.openxmlformats.org/officeDocument/2006/relationships/hyperlink" Target="http://zakon4.rada.gov.ua/laws/show/1197-18/paran649" TargetMode="External"/><Relationship Id="rId2" Type="http://schemas.openxmlformats.org/officeDocument/2006/relationships/settings" Target="settings.xml"/><Relationship Id="rId16" Type="http://schemas.openxmlformats.org/officeDocument/2006/relationships/hyperlink" Target="http://zakon4.rada.gov.ua/laws/show/1197-18/paran46" TargetMode="External"/><Relationship Id="rId1" Type="http://schemas.openxmlformats.org/officeDocument/2006/relationships/styles" Target="styles.xml"/><Relationship Id="rId6" Type="http://schemas.openxmlformats.org/officeDocument/2006/relationships/hyperlink" Target="http://zakon4.rada.gov.ua/laws/show/z1254-14/paran3" TargetMode="External"/><Relationship Id="rId11" Type="http://schemas.openxmlformats.org/officeDocument/2006/relationships/hyperlink" Target="http://zakon4.rada.gov.ua/laws/show/4851-17/paran31" TargetMode="External"/><Relationship Id="rId5" Type="http://schemas.openxmlformats.org/officeDocument/2006/relationships/hyperlink" Target="http://zakon4.rada.gov.ua/laws/show/z1241-14/paran20" TargetMode="External"/><Relationship Id="rId15" Type="http://schemas.openxmlformats.org/officeDocument/2006/relationships/hyperlink" Target="http://zakon4.rada.gov.ua/laws/show/1197-18/paran42" TargetMode="External"/><Relationship Id="rId10" Type="http://schemas.openxmlformats.org/officeDocument/2006/relationships/hyperlink" Target="http://zakon4.rada.gov.ua/laws/show/4851-17/paran7" TargetMode="External"/><Relationship Id="rId19" Type="http://schemas.openxmlformats.org/officeDocument/2006/relationships/theme" Target="theme/theme1.xml"/><Relationship Id="rId4" Type="http://schemas.openxmlformats.org/officeDocument/2006/relationships/hyperlink" Target="http://www.nrcu.gov.ua." TargetMode="Externa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5099</Words>
  <Characters>2907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dc:title>
  <dc:subject/>
  <dc:creator>Олена Юдіна</dc:creator>
  <cp:keywords/>
  <dc:description/>
  <cp:lastModifiedBy>internet</cp:lastModifiedBy>
  <cp:revision>2</cp:revision>
  <cp:lastPrinted>2016-03-28T07:28:00Z</cp:lastPrinted>
  <dcterms:created xsi:type="dcterms:W3CDTF">2016-03-30T14:03:00Z</dcterms:created>
  <dcterms:modified xsi:type="dcterms:W3CDTF">2016-03-30T14:03:00Z</dcterms:modified>
</cp:coreProperties>
</file>