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6B" w:rsidRPr="00313E79" w:rsidRDefault="0056546B"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56546B" w:rsidRPr="00F925A8" w:rsidRDefault="0056546B"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56546B" w:rsidRPr="00F925A8" w:rsidRDefault="0056546B"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56546B" w:rsidRPr="009315C1" w:rsidRDefault="0056546B" w:rsidP="004976E5">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56546B" w:rsidRPr="00F925A8" w:rsidRDefault="0056546B"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56546B" w:rsidRPr="00071D02" w:rsidRDefault="0056546B" w:rsidP="00071D02">
      <w:pPr>
        <w:spacing w:after="0" w:line="240" w:lineRule="auto"/>
        <w:jc w:val="both"/>
        <w:rPr>
          <w:rFonts w:ascii="Times New Roman" w:hAnsi="Times New Roman" w:cs="Times New Roman"/>
          <w:b/>
          <w:bCs/>
          <w:sz w:val="28"/>
          <w:szCs w:val="28"/>
          <w:lang w:eastAsia="uk-UA"/>
        </w:rPr>
      </w:pPr>
    </w:p>
    <w:p w:rsidR="0056546B" w:rsidRPr="00313E79" w:rsidRDefault="0056546B"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56546B" w:rsidRPr="00313E79" w:rsidRDefault="0056546B" w:rsidP="00071D02">
      <w:pPr>
        <w:spacing w:after="0" w:line="240" w:lineRule="auto"/>
        <w:jc w:val="both"/>
        <w:rPr>
          <w:rFonts w:ascii="Times New Roman" w:hAnsi="Times New Roman" w:cs="Times New Roman"/>
          <w:b/>
          <w:bCs/>
          <w:sz w:val="28"/>
          <w:szCs w:val="28"/>
          <w:lang w:eastAsia="uk-UA"/>
        </w:rPr>
      </w:pPr>
      <w:bookmarkStart w:id="5" w:name="n9"/>
      <w:bookmarkEnd w:id="5"/>
      <w:r w:rsidRPr="00313E79">
        <w:rPr>
          <w:rFonts w:ascii="Times New Roman" w:hAnsi="Times New Roman" w:cs="Times New Roman"/>
          <w:b/>
          <w:bCs/>
          <w:sz w:val="28"/>
          <w:szCs w:val="28"/>
          <w:lang w:eastAsia="uk-UA"/>
        </w:rPr>
        <w:t>3. Інформація про предмет закупівлі.</w:t>
      </w:r>
    </w:p>
    <w:p w:rsidR="0056546B" w:rsidRPr="003352CA" w:rsidRDefault="0056546B" w:rsidP="00BA7684">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382F78">
        <w:rPr>
          <w:rFonts w:ascii="Times New Roman" w:hAnsi="Times New Roman" w:cs="Times New Roman"/>
          <w:b/>
          <w:bCs/>
          <w:i/>
          <w:iCs/>
          <w:sz w:val="28"/>
          <w:szCs w:val="28"/>
          <w:u w:val="single"/>
        </w:rPr>
        <w:t>код за ДК 016:2010: 35.11.1 -  Енергія електрична (35.11.10-00.00 ; 09310000-5 Електрична енергія )</w:t>
      </w:r>
      <w:r>
        <w:rPr>
          <w:rFonts w:ascii="Times New Roman" w:hAnsi="Times New Roman" w:cs="Times New Roman"/>
          <w:b/>
          <w:bCs/>
          <w:i/>
          <w:iCs/>
          <w:sz w:val="28"/>
          <w:szCs w:val="28"/>
          <w:u w:val="single"/>
        </w:rPr>
        <w:t xml:space="preserve"> – 2 Лоти:</w:t>
      </w:r>
      <w:r w:rsidRPr="003352CA">
        <w:rPr>
          <w:rFonts w:ascii="Times New Roman" w:hAnsi="Times New Roman" w:cs="Times New Roman"/>
          <w:sz w:val="28"/>
          <w:szCs w:val="28"/>
          <w:lang w:eastAsia="uk-UA"/>
        </w:rPr>
        <w:t xml:space="preserve"> </w:t>
      </w:r>
    </w:p>
    <w:p w:rsidR="0056546B" w:rsidRPr="00A33477" w:rsidRDefault="0056546B" w:rsidP="00BA7684">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b/>
          <w:bCs/>
          <w:i/>
          <w:iCs/>
          <w:u w:val="single"/>
        </w:rPr>
        <w:t xml:space="preserve"> </w:t>
      </w:r>
      <w:r w:rsidRPr="00382F78">
        <w:rPr>
          <w:rFonts w:ascii="Times New Roman" w:hAnsi="Times New Roman" w:cs="Times New Roman"/>
          <w:b/>
          <w:bCs/>
          <w:i/>
          <w:iCs/>
          <w:sz w:val="28"/>
          <w:szCs w:val="28"/>
          <w:u w:val="single"/>
        </w:rPr>
        <w:t>- Енергія електрична (35.11.10-00.00; 09310000-5 Електрична енергія)</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lang w:eastAsia="uk-UA"/>
        </w:rPr>
        <w:t xml:space="preserve"> </w:t>
      </w:r>
    </w:p>
    <w:p w:rsidR="0056546B" w:rsidRPr="00F925A8" w:rsidRDefault="0056546B" w:rsidP="00BA7684">
      <w:pPr>
        <w:spacing w:after="0" w:line="240" w:lineRule="auto"/>
        <w:jc w:val="both"/>
        <w:rPr>
          <w:rFonts w:ascii="Times New Roman" w:hAnsi="Times New Roman" w:cs="Times New Roman"/>
          <w:sz w:val="28"/>
          <w:szCs w:val="28"/>
          <w:lang w:eastAsia="uk-UA"/>
        </w:rPr>
      </w:pPr>
      <w:r w:rsidRPr="00A33477">
        <w:rPr>
          <w:rFonts w:ascii="Times New Roman" w:hAnsi="Times New Roman" w:cs="Times New Roman"/>
          <w:b/>
          <w:bCs/>
          <w:i/>
          <w:iCs/>
          <w:sz w:val="28"/>
          <w:szCs w:val="28"/>
          <w:u w:val="single"/>
          <w:lang w:eastAsia="uk-UA"/>
        </w:rPr>
        <w:t>Лот №2</w:t>
      </w:r>
      <w:r>
        <w:rPr>
          <w:rFonts w:ascii="Times New Roman" w:hAnsi="Times New Roman" w:cs="Times New Roman"/>
          <w:b/>
          <w:bCs/>
          <w:i/>
          <w:iCs/>
          <w:sz w:val="28"/>
          <w:szCs w:val="28"/>
          <w:u w:val="single"/>
          <w:lang w:eastAsia="uk-UA"/>
        </w:rPr>
        <w:t xml:space="preserve"> </w:t>
      </w:r>
      <w:r w:rsidRPr="00382F78">
        <w:rPr>
          <w:rFonts w:ascii="Times New Roman" w:hAnsi="Times New Roman" w:cs="Times New Roman"/>
          <w:b/>
          <w:bCs/>
          <w:i/>
          <w:iCs/>
          <w:sz w:val="28"/>
          <w:szCs w:val="28"/>
          <w:u w:val="single"/>
        </w:rPr>
        <w:t>- Енергія електрична (35.11.10-00.00; 09310000-5 Електрична енергія)</w:t>
      </w:r>
    </w:p>
    <w:p w:rsidR="0056546B" w:rsidRDefault="0056546B" w:rsidP="00071D02">
      <w:pPr>
        <w:spacing w:after="0" w:line="240" w:lineRule="auto"/>
        <w:jc w:val="both"/>
        <w:rPr>
          <w:rFonts w:ascii="Times New Roman" w:hAnsi="Times New Roman" w:cs="Times New Roman"/>
          <w:sz w:val="28"/>
          <w:szCs w:val="28"/>
          <w:lang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p>
    <w:p w:rsidR="0056546B" w:rsidRPr="00B464A9" w:rsidRDefault="0056546B" w:rsidP="00BA7684">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071D02">
        <w:rPr>
          <w:rFonts w:ascii="Times New Roman" w:hAnsi="Times New Roman" w:cs="Times New Roman"/>
          <w:b/>
          <w:bCs/>
          <w:i/>
          <w:iCs/>
          <w:sz w:val="28"/>
          <w:szCs w:val="28"/>
          <w:u w:val="single"/>
        </w:rPr>
        <w:t xml:space="preserve"> </w:t>
      </w:r>
      <w:r w:rsidRPr="00B464A9">
        <w:rPr>
          <w:rFonts w:ascii="Times New Roman" w:hAnsi="Times New Roman" w:cs="Times New Roman"/>
          <w:b/>
          <w:bCs/>
          <w:i/>
          <w:iCs/>
          <w:sz w:val="28"/>
          <w:szCs w:val="28"/>
          <w:u w:val="single"/>
          <w:lang w:eastAsia="uk-UA"/>
        </w:rPr>
        <w:t>Лот №1</w:t>
      </w:r>
      <w:r w:rsidRPr="00B464A9">
        <w:rPr>
          <w:rFonts w:ascii="Times New Roman" w:hAnsi="Times New Roman" w:cs="Times New Roman"/>
          <w:b/>
          <w:bCs/>
          <w:i/>
          <w:iCs/>
          <w:sz w:val="28"/>
          <w:szCs w:val="28"/>
          <w:u w:val="single"/>
        </w:rPr>
        <w:t xml:space="preserve"> – 103 340 кВт/год;</w:t>
      </w:r>
    </w:p>
    <w:p w:rsidR="0056546B" w:rsidRPr="00BA7684" w:rsidRDefault="0056546B" w:rsidP="00BA7684">
      <w:pPr>
        <w:spacing w:after="0" w:line="240" w:lineRule="auto"/>
        <w:jc w:val="both"/>
        <w:rPr>
          <w:rFonts w:ascii="Times New Roman" w:hAnsi="Times New Roman" w:cs="Times New Roman"/>
          <w:sz w:val="28"/>
          <w:szCs w:val="28"/>
          <w:lang w:eastAsia="uk-UA"/>
        </w:rPr>
      </w:pPr>
      <w:r w:rsidRPr="00B464A9">
        <w:rPr>
          <w:rFonts w:ascii="Times New Roman" w:hAnsi="Times New Roman" w:cs="Times New Roman"/>
          <w:b/>
          <w:bCs/>
          <w:i/>
          <w:iCs/>
          <w:sz w:val="28"/>
          <w:szCs w:val="28"/>
          <w:u w:val="single"/>
        </w:rPr>
        <w:t>Лот №2 – 1 470 200 кВт/год</w:t>
      </w:r>
    </w:p>
    <w:p w:rsidR="0056546B" w:rsidRDefault="0056546B" w:rsidP="00071D02">
      <w:pPr>
        <w:spacing w:after="0" w:line="240" w:lineRule="auto"/>
        <w:jc w:val="both"/>
        <w:rPr>
          <w:rFonts w:ascii="Times New Roman" w:hAnsi="Times New Roman" w:cs="Times New Roman"/>
          <w:sz w:val="28"/>
          <w:szCs w:val="28"/>
          <w:lang w:eastAsia="uk-UA"/>
        </w:rPr>
      </w:pPr>
      <w:bookmarkStart w:id="8" w:name="n12"/>
      <w:bookmarkEnd w:id="8"/>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p>
    <w:p w:rsidR="0056546B" w:rsidRPr="00A33477" w:rsidRDefault="0056546B" w:rsidP="00BA7684">
      <w:pPr>
        <w:widowControl w:val="0"/>
        <w:tabs>
          <w:tab w:val="left" w:pos="1440"/>
        </w:tabs>
        <w:spacing w:after="0" w:line="240" w:lineRule="auto"/>
        <w:jc w:val="both"/>
        <w:rPr>
          <w:rFonts w:ascii="Times New Roman" w:hAnsi="Times New Roman" w:cs="Times New Roman"/>
          <w:b/>
          <w:bCs/>
          <w:i/>
          <w:iCs/>
          <w:sz w:val="28"/>
          <w:szCs w:val="28"/>
          <w:lang w:eastAsia="uk-UA"/>
        </w:rPr>
      </w:pPr>
      <w:r w:rsidRPr="00FB593A">
        <w:rPr>
          <w:rFonts w:ascii="Times New Roman" w:hAnsi="Times New Roman" w:cs="Times New Roman"/>
          <w:b/>
          <w:bCs/>
          <w:i/>
          <w:iCs/>
          <w:sz w:val="28"/>
          <w:szCs w:val="28"/>
          <w:u w:val="single"/>
          <w:lang w:eastAsia="uk-UA"/>
        </w:rPr>
        <w:t>Лот №1</w:t>
      </w:r>
      <w:r w:rsidRPr="00FB593A">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rPr>
        <w:t xml:space="preserve">на площадку: </w:t>
      </w:r>
      <w:r w:rsidRPr="00FB593A">
        <w:rPr>
          <w:rFonts w:ascii="Times New Roman" w:hAnsi="Times New Roman" w:cs="Times New Roman"/>
          <w:b/>
          <w:bCs/>
          <w:i/>
          <w:iCs/>
          <w:sz w:val="28"/>
          <w:szCs w:val="28"/>
          <w:u w:val="single"/>
        </w:rPr>
        <w:t>вул. Московська, буд. №13, Київська область, м. Переяслав-</w:t>
      </w:r>
      <w:r w:rsidRPr="00A33477">
        <w:rPr>
          <w:rFonts w:ascii="Times New Roman" w:hAnsi="Times New Roman" w:cs="Times New Roman"/>
          <w:b/>
          <w:bCs/>
          <w:i/>
          <w:iCs/>
          <w:sz w:val="28"/>
          <w:szCs w:val="28"/>
          <w:u w:val="single"/>
        </w:rPr>
        <w:t>Хмельницький</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rPr>
        <w:t xml:space="preserve"> </w:t>
      </w:r>
    </w:p>
    <w:p w:rsidR="0056546B" w:rsidRPr="00A33477" w:rsidRDefault="0056546B" w:rsidP="00BA7684">
      <w:pPr>
        <w:pStyle w:val="NormalWeb"/>
        <w:widowControl w:val="0"/>
        <w:spacing w:before="0" w:beforeAutospacing="0" w:after="0" w:afterAutospacing="0"/>
        <w:jc w:val="both"/>
        <w:rPr>
          <w:b/>
          <w:bCs/>
          <w:i/>
          <w:iCs/>
          <w:sz w:val="28"/>
          <w:szCs w:val="28"/>
          <w:u w:val="single"/>
        </w:rPr>
      </w:pPr>
      <w:r w:rsidRPr="00FB593A">
        <w:rPr>
          <w:b/>
          <w:bCs/>
          <w:i/>
          <w:iCs/>
          <w:sz w:val="28"/>
          <w:szCs w:val="28"/>
          <w:u w:val="single"/>
        </w:rPr>
        <w:t>Лот №2 –</w:t>
      </w:r>
      <w:r>
        <w:rPr>
          <w:b/>
          <w:bCs/>
          <w:i/>
          <w:iCs/>
          <w:sz w:val="28"/>
          <w:szCs w:val="28"/>
          <w:u w:val="single"/>
        </w:rPr>
        <w:t xml:space="preserve"> </w:t>
      </w:r>
      <w:r w:rsidRPr="00816E8D">
        <w:rPr>
          <w:b/>
          <w:bCs/>
          <w:i/>
          <w:iCs/>
          <w:sz w:val="28"/>
          <w:szCs w:val="28"/>
          <w:u w:val="single"/>
        </w:rPr>
        <w:t xml:space="preserve"> </w:t>
      </w:r>
      <w:r>
        <w:rPr>
          <w:b/>
          <w:bCs/>
          <w:i/>
          <w:iCs/>
          <w:sz w:val="28"/>
          <w:szCs w:val="28"/>
          <w:u w:val="single"/>
        </w:rPr>
        <w:t xml:space="preserve">на площадку: </w:t>
      </w:r>
      <w:r w:rsidRPr="00AD6200">
        <w:rPr>
          <w:b/>
          <w:bCs/>
          <w:i/>
          <w:iCs/>
          <w:sz w:val="28"/>
          <w:szCs w:val="28"/>
          <w:u w:val="single"/>
        </w:rPr>
        <w:t>вул. Хрещатик, буд. 26, вул. Л. Первомайського, 5-А, м. Київ</w:t>
      </w:r>
    </w:p>
    <w:p w:rsidR="0056546B" w:rsidRDefault="0056546B" w:rsidP="00071D02">
      <w:pPr>
        <w:spacing w:after="0" w:line="240" w:lineRule="auto"/>
        <w:jc w:val="both"/>
        <w:rPr>
          <w:rFonts w:ascii="Times New Roman" w:hAnsi="Times New Roman" w:cs="Times New Roman"/>
          <w:sz w:val="28"/>
          <w:szCs w:val="28"/>
          <w:lang w:eastAsia="uk-UA"/>
        </w:rPr>
      </w:pPr>
      <w:bookmarkStart w:id="9" w:name="n13"/>
      <w:bookmarkEnd w:id="9"/>
      <w:r w:rsidRPr="00313E79">
        <w:rPr>
          <w:rFonts w:ascii="Times New Roman" w:hAnsi="Times New Roman" w:cs="Times New Roman"/>
          <w:sz w:val="28"/>
          <w:szCs w:val="28"/>
          <w:lang w:eastAsia="uk-UA"/>
        </w:rPr>
        <w:t>3.4. Строк поставки товарів, виконання робіт чи надання послуг.</w:t>
      </w:r>
    </w:p>
    <w:p w:rsidR="0056546B" w:rsidRPr="00A33477" w:rsidRDefault="0056546B" w:rsidP="00BA7684">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313E79">
        <w:rPr>
          <w:rFonts w:ascii="Times New Roman" w:hAnsi="Times New Roman" w:cs="Times New Roman"/>
          <w:sz w:val="28"/>
          <w:szCs w:val="28"/>
          <w:lang w:eastAsia="uk-UA"/>
        </w:rPr>
        <w:t xml:space="preserve"> </w:t>
      </w:r>
      <w:r w:rsidRPr="00A33477">
        <w:rPr>
          <w:rFonts w:ascii="Times New Roman" w:hAnsi="Times New Roman" w:cs="Times New Roman"/>
          <w:b/>
          <w:bCs/>
          <w:i/>
          <w:iCs/>
          <w:sz w:val="28"/>
          <w:szCs w:val="28"/>
          <w:u w:val="single"/>
          <w:lang w:eastAsia="uk-UA"/>
        </w:rPr>
        <w:t>Лот №1</w:t>
      </w:r>
      <w:r w:rsidRPr="00A33477">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rPr>
        <w:t>січень – грудень 2016 рік;</w:t>
      </w:r>
    </w:p>
    <w:p w:rsidR="0056546B" w:rsidRPr="00A33477" w:rsidRDefault="0056546B" w:rsidP="00BA7684">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 xml:space="preserve">Лот №2 - </w:t>
      </w:r>
      <w:r>
        <w:rPr>
          <w:b/>
          <w:bCs/>
          <w:i/>
          <w:iCs/>
          <w:sz w:val="28"/>
          <w:szCs w:val="28"/>
          <w:u w:val="single"/>
        </w:rPr>
        <w:t>січень – грудень</w:t>
      </w:r>
      <w:r w:rsidRPr="00A33477">
        <w:rPr>
          <w:b/>
          <w:bCs/>
          <w:i/>
          <w:iCs/>
          <w:sz w:val="28"/>
          <w:szCs w:val="28"/>
          <w:u w:val="single"/>
        </w:rPr>
        <w:t xml:space="preserve"> </w:t>
      </w:r>
      <w:r>
        <w:rPr>
          <w:b/>
          <w:bCs/>
          <w:i/>
          <w:iCs/>
          <w:sz w:val="28"/>
          <w:szCs w:val="28"/>
          <w:u w:val="single"/>
        </w:rPr>
        <w:t>2016 рік.</w:t>
      </w:r>
    </w:p>
    <w:p w:rsidR="0056546B" w:rsidRPr="00071D02" w:rsidRDefault="0056546B" w:rsidP="00071D02">
      <w:pPr>
        <w:spacing w:after="0" w:line="240" w:lineRule="auto"/>
        <w:jc w:val="both"/>
        <w:rPr>
          <w:rFonts w:ascii="Times New Roman" w:hAnsi="Times New Roman" w:cs="Times New Roman"/>
          <w:b/>
          <w:bCs/>
          <w:sz w:val="28"/>
          <w:szCs w:val="28"/>
          <w:lang w:eastAsia="uk-UA"/>
        </w:rPr>
      </w:pPr>
      <w:bookmarkStart w:id="10" w:name="n14"/>
      <w:bookmarkEnd w:id="10"/>
    </w:p>
    <w:p w:rsidR="0056546B" w:rsidRPr="00313E79" w:rsidRDefault="0056546B"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56546B" w:rsidRPr="00071D02" w:rsidRDefault="0056546B"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56546B" w:rsidRPr="00313E79" w:rsidRDefault="0056546B"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95694C">
        <w:rPr>
          <w:rFonts w:ascii="Times New Roman" w:hAnsi="Times New Roman" w:cs="Times New Roman"/>
          <w:b/>
          <w:bCs/>
          <w:i/>
          <w:iCs/>
          <w:sz w:val="28"/>
          <w:szCs w:val="28"/>
          <w:u w:val="single"/>
        </w:rPr>
        <w:t xml:space="preserve">03.03.2016 </w:t>
      </w:r>
      <w:r w:rsidRPr="00B464A9">
        <w:rPr>
          <w:rFonts w:ascii="Times New Roman" w:hAnsi="Times New Roman" w:cs="Times New Roman"/>
          <w:b/>
          <w:bCs/>
          <w:i/>
          <w:iCs/>
          <w:sz w:val="28"/>
          <w:szCs w:val="28"/>
          <w:u w:val="single"/>
        </w:rPr>
        <w:t>№065741,</w:t>
      </w:r>
      <w:r w:rsidRPr="0095694C">
        <w:rPr>
          <w:rFonts w:ascii="Times New Roman" w:hAnsi="Times New Roman" w:cs="Times New Roman"/>
          <w:b/>
          <w:bCs/>
          <w:i/>
          <w:iCs/>
          <w:sz w:val="28"/>
          <w:szCs w:val="28"/>
          <w:u w:val="single"/>
        </w:rPr>
        <w:t xml:space="preserve"> ВДЗ №43(03.03.2016)</w:t>
      </w:r>
    </w:p>
    <w:p w:rsidR="0056546B" w:rsidRPr="00313E79" w:rsidRDefault="0056546B"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Pr>
          <w:rFonts w:ascii="Times New Roman" w:hAnsi="Times New Roman" w:cs="Times New Roman"/>
          <w:sz w:val="28"/>
          <w:szCs w:val="28"/>
          <w:lang w:eastAsia="uk-UA"/>
        </w:rPr>
        <w:t xml:space="preserve"> </w:t>
      </w:r>
      <w:r w:rsidRPr="0095694C">
        <w:rPr>
          <w:rFonts w:ascii="Times New Roman" w:hAnsi="Times New Roman" w:cs="Times New Roman"/>
          <w:b/>
          <w:bCs/>
          <w:i/>
          <w:iCs/>
          <w:sz w:val="28"/>
          <w:szCs w:val="28"/>
          <w:u w:val="single"/>
        </w:rPr>
        <w:t xml:space="preserve">03.03.2016 </w:t>
      </w:r>
      <w:r w:rsidRPr="00B464A9">
        <w:rPr>
          <w:rFonts w:ascii="Times New Roman" w:hAnsi="Times New Roman" w:cs="Times New Roman"/>
          <w:b/>
          <w:bCs/>
          <w:i/>
          <w:iCs/>
          <w:sz w:val="28"/>
          <w:szCs w:val="28"/>
          <w:u w:val="single"/>
        </w:rPr>
        <w:t>№065741</w:t>
      </w:r>
      <w:r>
        <w:rPr>
          <w:rFonts w:ascii="Times New Roman" w:hAnsi="Times New Roman" w:cs="Times New Roman"/>
          <w:b/>
          <w:bCs/>
          <w:i/>
          <w:iCs/>
          <w:sz w:val="28"/>
          <w:szCs w:val="28"/>
          <w:u w:val="single"/>
        </w:rPr>
        <w:t>/1</w:t>
      </w:r>
      <w:r w:rsidRPr="00B464A9">
        <w:rPr>
          <w:rFonts w:ascii="Times New Roman" w:hAnsi="Times New Roman" w:cs="Times New Roman"/>
          <w:b/>
          <w:bCs/>
          <w:i/>
          <w:iCs/>
          <w:sz w:val="28"/>
          <w:szCs w:val="28"/>
          <w:u w:val="single"/>
        </w:rPr>
        <w:t>,</w:t>
      </w:r>
      <w:r w:rsidRPr="0095694C">
        <w:rPr>
          <w:rFonts w:ascii="Times New Roman" w:hAnsi="Times New Roman" w:cs="Times New Roman"/>
          <w:b/>
          <w:bCs/>
          <w:i/>
          <w:iCs/>
          <w:sz w:val="28"/>
          <w:szCs w:val="28"/>
          <w:u w:val="single"/>
        </w:rPr>
        <w:t xml:space="preserve"> ВДЗ №43(03.03.2016)</w:t>
      </w:r>
    </w:p>
    <w:p w:rsidR="0056546B" w:rsidRPr="00C15D8D" w:rsidRDefault="0056546B" w:rsidP="00071D02">
      <w:pPr>
        <w:spacing w:after="0" w:line="240" w:lineRule="auto"/>
        <w:jc w:val="both"/>
        <w:rPr>
          <w:rFonts w:ascii="Times New Roman" w:hAnsi="Times New Roman" w:cs="Times New Roman"/>
          <w:b/>
          <w:bCs/>
          <w:i/>
          <w:iCs/>
          <w:sz w:val="28"/>
          <w:szCs w:val="28"/>
          <w:u w:val="single"/>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C15D8D">
        <w:rPr>
          <w:rFonts w:ascii="Times New Roman" w:hAnsi="Times New Roman" w:cs="Times New Roman"/>
          <w:b/>
          <w:bCs/>
          <w:i/>
          <w:iCs/>
          <w:sz w:val="28"/>
          <w:szCs w:val="28"/>
          <w:u w:val="single"/>
        </w:rPr>
        <w:t>09.03.2016</w:t>
      </w:r>
      <w:r w:rsidRPr="00C15D8D">
        <w:rPr>
          <w:rFonts w:ascii="Times New Roman" w:hAnsi="Times New Roman" w:cs="Times New Roman"/>
          <w:b/>
          <w:bCs/>
          <w:i/>
          <w:iCs/>
          <w:sz w:val="28"/>
          <w:szCs w:val="28"/>
          <w:u w:val="single"/>
          <w:lang w:eastAsia="uk-UA"/>
        </w:rPr>
        <w:t xml:space="preserve">, </w:t>
      </w:r>
      <w:r w:rsidRPr="00BA7684">
        <w:rPr>
          <w:rFonts w:ascii="Times New Roman" w:hAnsi="Times New Roman" w:cs="Times New Roman"/>
          <w:b/>
          <w:bCs/>
          <w:i/>
          <w:iCs/>
          <w:sz w:val="28"/>
          <w:szCs w:val="28"/>
          <w:u w:val="single"/>
        </w:rPr>
        <w:t>№068827</w:t>
      </w:r>
      <w:r w:rsidRPr="00C15D8D">
        <w:rPr>
          <w:rFonts w:ascii="Times New Roman" w:hAnsi="Times New Roman" w:cs="Times New Roman"/>
          <w:b/>
          <w:bCs/>
          <w:i/>
          <w:iCs/>
          <w:sz w:val="28"/>
          <w:szCs w:val="28"/>
          <w:u w:val="single"/>
          <w:lang w:eastAsia="uk-UA"/>
        </w:rPr>
        <w:t xml:space="preserve">, </w:t>
      </w:r>
      <w:r w:rsidRPr="00C15D8D">
        <w:rPr>
          <w:rFonts w:ascii="Times New Roman" w:hAnsi="Times New Roman" w:cs="Times New Roman"/>
          <w:b/>
          <w:bCs/>
          <w:i/>
          <w:iCs/>
          <w:sz w:val="28"/>
          <w:szCs w:val="28"/>
          <w:u w:val="single"/>
        </w:rPr>
        <w:t>ВДЗ №45(09.03.2016)</w:t>
      </w:r>
    </w:p>
    <w:p w:rsidR="0056546B" w:rsidRPr="00071D02" w:rsidRDefault="0056546B" w:rsidP="00071D02">
      <w:pPr>
        <w:spacing w:after="0" w:line="240" w:lineRule="auto"/>
        <w:jc w:val="both"/>
        <w:rPr>
          <w:rFonts w:ascii="Times New Roman" w:hAnsi="Times New Roman" w:cs="Times New Roman"/>
          <w:b/>
          <w:bCs/>
          <w:sz w:val="28"/>
          <w:szCs w:val="28"/>
          <w:lang w:eastAsia="uk-UA"/>
        </w:rPr>
      </w:pPr>
      <w:bookmarkStart w:id="15" w:name="n19"/>
      <w:bookmarkEnd w:id="15"/>
    </w:p>
    <w:p w:rsidR="0056546B" w:rsidRDefault="0056546B"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p>
    <w:p w:rsidR="0056546B" w:rsidRDefault="0056546B" w:rsidP="00071D02">
      <w:pPr>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Pr>
          <w:rFonts w:ascii="Times New Roman" w:hAnsi="Times New Roman" w:cs="Times New Roman"/>
          <w:b/>
          <w:bCs/>
          <w:i/>
          <w:iCs/>
          <w:sz w:val="28"/>
          <w:szCs w:val="28"/>
          <w:u w:val="single"/>
          <w:lang w:eastAsia="uk-UA"/>
        </w:rPr>
        <w:t>:</w:t>
      </w:r>
      <w:r w:rsidRPr="00A33477">
        <w:rPr>
          <w:rFonts w:ascii="Times New Roman" w:hAnsi="Times New Roman" w:cs="Times New Roman"/>
          <w:b/>
          <w:bCs/>
          <w:i/>
          <w:iCs/>
          <w:sz w:val="28"/>
          <w:szCs w:val="28"/>
          <w:u w:val="single"/>
        </w:rPr>
        <w:t xml:space="preserve"> </w:t>
      </w:r>
      <w:r w:rsidRPr="009066A8">
        <w:rPr>
          <w:rFonts w:ascii="Times New Roman" w:hAnsi="Times New Roman" w:cs="Times New Roman"/>
          <w:b/>
          <w:bCs/>
          <w:i/>
          <w:iCs/>
          <w:sz w:val="28"/>
          <w:szCs w:val="28"/>
          <w:u w:val="single"/>
          <w:lang w:eastAsia="uk-UA"/>
        </w:rPr>
        <w:t>23.02.2016; 02.03.2016</w:t>
      </w:r>
    </w:p>
    <w:p w:rsidR="0056546B" w:rsidRPr="00313E79" w:rsidRDefault="0056546B" w:rsidP="00071D02">
      <w:pPr>
        <w:spacing w:after="0" w:line="240" w:lineRule="auto"/>
        <w:jc w:val="both"/>
        <w:rPr>
          <w:rFonts w:ascii="Times New Roman" w:hAnsi="Times New Roman" w:cs="Times New Roman"/>
          <w:b/>
          <w:bCs/>
          <w:sz w:val="28"/>
          <w:szCs w:val="28"/>
          <w:lang w:eastAsia="uk-UA"/>
        </w:rPr>
      </w:pPr>
      <w:r w:rsidRPr="00A33477">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2:</w:t>
      </w:r>
      <w:r w:rsidRPr="00A33477">
        <w:rPr>
          <w:rFonts w:ascii="Times New Roman" w:hAnsi="Times New Roman" w:cs="Times New Roman"/>
          <w:b/>
          <w:bCs/>
          <w:i/>
          <w:iCs/>
          <w:sz w:val="28"/>
          <w:szCs w:val="28"/>
          <w:u w:val="single"/>
        </w:rPr>
        <w:t xml:space="preserve"> </w:t>
      </w:r>
      <w:r w:rsidRPr="009066A8">
        <w:rPr>
          <w:rFonts w:ascii="Times New Roman" w:hAnsi="Times New Roman" w:cs="Times New Roman"/>
          <w:b/>
          <w:bCs/>
          <w:i/>
          <w:iCs/>
          <w:sz w:val="28"/>
          <w:szCs w:val="28"/>
          <w:u w:val="single"/>
          <w:lang w:eastAsia="uk-UA"/>
        </w:rPr>
        <w:t>23.02.2016; 02.03.2016</w:t>
      </w:r>
    </w:p>
    <w:p w:rsidR="0056546B" w:rsidRPr="00071D02" w:rsidRDefault="0056546B" w:rsidP="00071D02">
      <w:pPr>
        <w:spacing w:after="0" w:line="240" w:lineRule="auto"/>
        <w:jc w:val="both"/>
        <w:rPr>
          <w:rFonts w:ascii="Times New Roman" w:hAnsi="Times New Roman" w:cs="Times New Roman"/>
          <w:b/>
          <w:bCs/>
          <w:sz w:val="28"/>
          <w:szCs w:val="28"/>
          <w:lang w:eastAsia="uk-UA"/>
        </w:rPr>
      </w:pPr>
      <w:bookmarkStart w:id="16" w:name="n20"/>
      <w:bookmarkEnd w:id="16"/>
    </w:p>
    <w:p w:rsidR="0056546B" w:rsidRPr="00313E79" w:rsidRDefault="0056546B"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56546B" w:rsidRDefault="0056546B" w:rsidP="0001454C">
      <w:pPr>
        <w:spacing w:after="0" w:line="240" w:lineRule="auto"/>
        <w:jc w:val="both"/>
        <w:rPr>
          <w:rFonts w:ascii="Times New Roman" w:hAnsi="Times New Roman" w:cs="Times New Roman"/>
          <w:sz w:val="28"/>
          <w:szCs w:val="28"/>
          <w:lang w:eastAsia="uk-UA"/>
        </w:rPr>
      </w:pPr>
      <w:bookmarkStart w:id="17" w:name="n21"/>
      <w:bookmarkEnd w:id="17"/>
      <w:r w:rsidRPr="00313E79">
        <w:rPr>
          <w:rFonts w:ascii="Times New Roman" w:hAnsi="Times New Roman" w:cs="Times New Roman"/>
          <w:sz w:val="28"/>
          <w:szCs w:val="28"/>
          <w:lang w:eastAsia="uk-UA"/>
        </w:rPr>
        <w:t xml:space="preserve">6.1. Найменування/прізвище, ім’я, по батькові. </w:t>
      </w:r>
    </w:p>
    <w:p w:rsidR="0056546B" w:rsidRPr="00754349" w:rsidRDefault="0056546B" w:rsidP="00BA7684">
      <w:pPr>
        <w:widowControl w:val="0"/>
        <w:spacing w:after="0" w:line="240" w:lineRule="auto"/>
        <w:jc w:val="both"/>
        <w:rPr>
          <w:rFonts w:ascii="Times New Roman" w:hAnsi="Times New Roman" w:cs="Times New Roman"/>
          <w:b/>
          <w:bCs/>
          <w:i/>
          <w:iCs/>
          <w:color w:val="000000"/>
          <w:sz w:val="28"/>
          <w:szCs w:val="28"/>
          <w:u w:val="single"/>
          <w:lang w:eastAsia="uk-UA"/>
        </w:rPr>
      </w:pPr>
      <w:r w:rsidRPr="00754349">
        <w:rPr>
          <w:rFonts w:ascii="Times New Roman" w:hAnsi="Times New Roman" w:cs="Times New Roman"/>
          <w:b/>
          <w:bCs/>
          <w:i/>
          <w:iCs/>
          <w:sz w:val="28"/>
          <w:szCs w:val="28"/>
          <w:u w:val="single"/>
          <w:lang w:eastAsia="uk-UA"/>
        </w:rPr>
        <w:t>Лот №1</w:t>
      </w:r>
      <w:r w:rsidRPr="00754349">
        <w:rPr>
          <w:rFonts w:ascii="Times New Roman" w:hAnsi="Times New Roman" w:cs="Times New Roman"/>
          <w:b/>
          <w:bCs/>
          <w:i/>
          <w:iCs/>
          <w:sz w:val="28"/>
          <w:szCs w:val="28"/>
          <w:u w:val="single"/>
        </w:rPr>
        <w:t xml:space="preserve"> - </w:t>
      </w:r>
      <w:r w:rsidRPr="00754349">
        <w:rPr>
          <w:rFonts w:ascii="Times New Roman" w:hAnsi="Times New Roman" w:cs="Times New Roman"/>
          <w:b/>
          <w:bCs/>
          <w:i/>
          <w:iCs/>
          <w:sz w:val="28"/>
          <w:szCs w:val="28"/>
          <w:u w:val="single"/>
          <w:lang w:eastAsia="uk-UA"/>
        </w:rPr>
        <w:t>Публічне а</w:t>
      </w:r>
      <w:r w:rsidRPr="00754349">
        <w:rPr>
          <w:rFonts w:ascii="Times New Roman" w:hAnsi="Times New Roman" w:cs="Times New Roman"/>
          <w:b/>
          <w:bCs/>
          <w:i/>
          <w:iCs/>
          <w:color w:val="000000"/>
          <w:sz w:val="28"/>
          <w:szCs w:val="28"/>
          <w:u w:val="single"/>
          <w:lang w:eastAsia="uk-UA"/>
        </w:rPr>
        <w:t xml:space="preserve">кціонерне товариство «КИЇВОБЛЕНЕРГО», </w:t>
      </w:r>
      <w:r w:rsidRPr="00754349">
        <w:rPr>
          <w:rFonts w:ascii="Times New Roman" w:hAnsi="Times New Roman" w:cs="Times New Roman"/>
          <w:b/>
          <w:bCs/>
          <w:i/>
          <w:iCs/>
          <w:sz w:val="28"/>
          <w:szCs w:val="28"/>
          <w:u w:val="single"/>
          <w:lang w:eastAsia="uk-UA"/>
        </w:rPr>
        <w:t>Переяслав-Хмельницький РП;</w:t>
      </w:r>
    </w:p>
    <w:p w:rsidR="0056546B" w:rsidRPr="00F925A8" w:rsidRDefault="0056546B" w:rsidP="00BA7684">
      <w:pPr>
        <w:spacing w:after="0" w:line="240" w:lineRule="auto"/>
        <w:jc w:val="both"/>
        <w:rPr>
          <w:rFonts w:ascii="Times New Roman" w:hAnsi="Times New Roman" w:cs="Times New Roman"/>
          <w:sz w:val="28"/>
          <w:szCs w:val="28"/>
          <w:lang w:eastAsia="uk-UA"/>
        </w:rPr>
      </w:pPr>
      <w:r w:rsidRPr="00754349">
        <w:rPr>
          <w:rFonts w:ascii="Times New Roman" w:hAnsi="Times New Roman" w:cs="Times New Roman"/>
          <w:b/>
          <w:bCs/>
          <w:i/>
          <w:iCs/>
          <w:sz w:val="28"/>
          <w:szCs w:val="28"/>
          <w:u w:val="single"/>
          <w:lang w:eastAsia="uk-UA"/>
        </w:rPr>
        <w:t>Лот №2 -</w:t>
      </w:r>
      <w:r>
        <w:rPr>
          <w:rFonts w:ascii="Times New Roman" w:hAnsi="Times New Roman" w:cs="Times New Roman"/>
          <w:b/>
          <w:bCs/>
          <w:i/>
          <w:iCs/>
          <w:sz w:val="28"/>
          <w:szCs w:val="28"/>
          <w:u w:val="single"/>
          <w:lang w:eastAsia="uk-UA"/>
        </w:rPr>
        <w:t xml:space="preserve"> </w:t>
      </w:r>
      <w:r w:rsidRPr="00754349">
        <w:rPr>
          <w:rFonts w:ascii="Times New Roman" w:hAnsi="Times New Roman" w:cs="Times New Roman"/>
          <w:b/>
          <w:bCs/>
          <w:i/>
          <w:iCs/>
          <w:sz w:val="28"/>
          <w:szCs w:val="28"/>
          <w:u w:val="single"/>
          <w:lang w:eastAsia="uk-UA"/>
        </w:rPr>
        <w:t>Публічне а</w:t>
      </w:r>
      <w:r w:rsidRPr="00754349">
        <w:rPr>
          <w:rFonts w:ascii="Times New Roman" w:hAnsi="Times New Roman" w:cs="Times New Roman"/>
          <w:b/>
          <w:bCs/>
          <w:i/>
          <w:iCs/>
          <w:color w:val="000000"/>
          <w:sz w:val="28"/>
          <w:szCs w:val="28"/>
          <w:u w:val="single"/>
          <w:lang w:eastAsia="uk-UA"/>
        </w:rPr>
        <w:t>кціонерне товариство</w:t>
      </w:r>
      <w:r w:rsidRPr="00754349">
        <w:rPr>
          <w:rFonts w:ascii="Times New Roman" w:hAnsi="Times New Roman" w:cs="Times New Roman"/>
          <w:b/>
          <w:bCs/>
          <w:i/>
          <w:iCs/>
          <w:sz w:val="28"/>
          <w:szCs w:val="28"/>
          <w:u w:val="single"/>
          <w:lang w:eastAsia="uk-UA"/>
        </w:rPr>
        <w:t xml:space="preserve"> «КИЇВЕНЕРГО</w:t>
      </w:r>
    </w:p>
    <w:p w:rsidR="0056546B" w:rsidRPr="00754349" w:rsidRDefault="0056546B" w:rsidP="00BA7684">
      <w:pPr>
        <w:widowControl w:val="0"/>
        <w:tabs>
          <w:tab w:val="left" w:pos="709"/>
        </w:tabs>
        <w:jc w:val="both"/>
        <w:rPr>
          <w:rFonts w:ascii="Times New Roman" w:hAnsi="Times New Roman" w:cs="Times New Roman"/>
          <w:b/>
          <w:bCs/>
          <w:i/>
          <w:iCs/>
          <w:sz w:val="28"/>
          <w:szCs w:val="28"/>
          <w:u w:val="single"/>
          <w:lang w:eastAsia="uk-UA"/>
        </w:rPr>
      </w:pPr>
      <w:bookmarkStart w:id="18" w:name="n22"/>
      <w:bookmarkEnd w:id="18"/>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754349">
        <w:rPr>
          <w:rFonts w:ascii="Times New Roman" w:hAnsi="Times New Roman" w:cs="Times New Roman"/>
          <w:b/>
          <w:bCs/>
          <w:i/>
          <w:iCs/>
          <w:sz w:val="28"/>
          <w:szCs w:val="28"/>
          <w:u w:val="single"/>
          <w:lang w:eastAsia="uk-UA"/>
        </w:rPr>
        <w:t>Лот №1</w:t>
      </w:r>
      <w:r w:rsidRPr="00754349">
        <w:rPr>
          <w:rFonts w:ascii="Times New Roman" w:hAnsi="Times New Roman" w:cs="Times New Roman"/>
          <w:b/>
          <w:bCs/>
          <w:i/>
          <w:iCs/>
          <w:sz w:val="28"/>
          <w:szCs w:val="28"/>
          <w:u w:val="single"/>
        </w:rPr>
        <w:t xml:space="preserve"> – </w:t>
      </w:r>
      <w:r w:rsidRPr="00754349">
        <w:rPr>
          <w:rFonts w:ascii="Times New Roman" w:hAnsi="Times New Roman" w:cs="Times New Roman"/>
          <w:b/>
          <w:bCs/>
          <w:i/>
          <w:iCs/>
          <w:sz w:val="28"/>
          <w:szCs w:val="28"/>
          <w:u w:val="single"/>
          <w:lang w:eastAsia="uk-UA"/>
        </w:rPr>
        <w:t>Код за ЄДРПОУ 23243188</w:t>
      </w:r>
      <w:r w:rsidRPr="00754349">
        <w:rPr>
          <w:rFonts w:ascii="Times New Roman" w:hAnsi="Times New Roman" w:cs="Times New Roman"/>
          <w:b/>
          <w:bCs/>
          <w:i/>
          <w:iCs/>
          <w:sz w:val="28"/>
          <w:szCs w:val="28"/>
          <w:u w:val="single"/>
        </w:rPr>
        <w:t>;</w:t>
      </w:r>
    </w:p>
    <w:p w:rsidR="0056546B" w:rsidRPr="00F925A8" w:rsidRDefault="0056546B" w:rsidP="00BA7684">
      <w:pPr>
        <w:spacing w:after="0" w:line="240" w:lineRule="auto"/>
        <w:jc w:val="both"/>
        <w:rPr>
          <w:rFonts w:ascii="Times New Roman" w:hAnsi="Times New Roman" w:cs="Times New Roman"/>
          <w:sz w:val="28"/>
          <w:szCs w:val="28"/>
          <w:lang w:eastAsia="uk-UA"/>
        </w:rPr>
      </w:pPr>
      <w:r w:rsidRPr="00754349">
        <w:rPr>
          <w:rFonts w:ascii="Times New Roman" w:hAnsi="Times New Roman" w:cs="Times New Roman"/>
          <w:b/>
          <w:bCs/>
          <w:i/>
          <w:iCs/>
          <w:sz w:val="28"/>
          <w:szCs w:val="28"/>
          <w:u w:val="single"/>
          <w:lang w:eastAsia="uk-UA"/>
        </w:rPr>
        <w:t>Лот №2 -  Код за ЄДРПОУ 00131305</w:t>
      </w:r>
    </w:p>
    <w:p w:rsidR="0056546B" w:rsidRDefault="0056546B" w:rsidP="0001454C">
      <w:pPr>
        <w:spacing w:after="0" w:line="240" w:lineRule="auto"/>
        <w:jc w:val="both"/>
        <w:rPr>
          <w:rFonts w:ascii="Times New Roman" w:hAnsi="Times New Roman" w:cs="Times New Roman"/>
          <w:sz w:val="28"/>
          <w:szCs w:val="28"/>
          <w:lang w:eastAsia="uk-UA"/>
        </w:rPr>
      </w:pPr>
      <w:bookmarkStart w:id="19" w:name="n23"/>
      <w:bookmarkEnd w:id="19"/>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0" w:name="n24"/>
      <w:bookmarkEnd w:id="20"/>
    </w:p>
    <w:p w:rsidR="0056546B" w:rsidRPr="00754349" w:rsidRDefault="0056546B" w:rsidP="001A7D46">
      <w:pPr>
        <w:widowControl w:val="0"/>
        <w:spacing w:after="0" w:line="240" w:lineRule="auto"/>
        <w:jc w:val="both"/>
        <w:rPr>
          <w:rFonts w:ascii="Times New Roman" w:hAnsi="Times New Roman" w:cs="Times New Roman"/>
          <w:b/>
          <w:bCs/>
          <w:sz w:val="28"/>
          <w:szCs w:val="28"/>
          <w:lang w:eastAsia="uk-UA"/>
        </w:rPr>
      </w:pPr>
      <w:r w:rsidRPr="00754349">
        <w:rPr>
          <w:rFonts w:ascii="Times New Roman" w:hAnsi="Times New Roman" w:cs="Times New Roman"/>
          <w:b/>
          <w:bCs/>
          <w:i/>
          <w:iCs/>
          <w:sz w:val="28"/>
          <w:szCs w:val="28"/>
          <w:u w:val="single"/>
          <w:lang w:eastAsia="uk-UA"/>
        </w:rPr>
        <w:t xml:space="preserve">Лот №1- </w:t>
      </w:r>
      <w:r w:rsidRPr="00754349">
        <w:rPr>
          <w:rFonts w:ascii="Times New Roman" w:hAnsi="Times New Roman" w:cs="Times New Roman"/>
          <w:b/>
          <w:bCs/>
          <w:i/>
          <w:iCs/>
          <w:color w:val="000000"/>
          <w:sz w:val="28"/>
          <w:szCs w:val="28"/>
          <w:u w:val="single"/>
          <w:lang w:eastAsia="uk-UA"/>
        </w:rPr>
        <w:t>вул. Київська, будинок 2-Б, Київська область, Києво-Святошинський р-н, м. Вишневе, 08132, тел. 044</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494</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43</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20, телефакс 044</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494</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43</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20; вул. Сковороди, буд. 75, Київська область, м. Переяслав-Хмельницький, 08400, тел. 045</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675</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53</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46, телефакс 045</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675</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53</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46;</w:t>
      </w:r>
    </w:p>
    <w:p w:rsidR="0056546B" w:rsidRPr="00F925A8" w:rsidRDefault="0056546B" w:rsidP="001A7D46">
      <w:pPr>
        <w:spacing w:after="0" w:line="240" w:lineRule="auto"/>
        <w:jc w:val="both"/>
        <w:rPr>
          <w:rFonts w:ascii="Times New Roman" w:hAnsi="Times New Roman" w:cs="Times New Roman"/>
          <w:sz w:val="28"/>
          <w:szCs w:val="28"/>
          <w:lang w:eastAsia="uk-UA"/>
        </w:rPr>
      </w:pPr>
      <w:r w:rsidRPr="00754349">
        <w:rPr>
          <w:rFonts w:ascii="Times New Roman" w:hAnsi="Times New Roman" w:cs="Times New Roman"/>
          <w:b/>
          <w:bCs/>
          <w:i/>
          <w:iCs/>
          <w:sz w:val="28"/>
          <w:szCs w:val="28"/>
          <w:u w:val="single"/>
          <w:lang w:eastAsia="uk-UA"/>
        </w:rPr>
        <w:t>Лот №2</w:t>
      </w:r>
      <w:r w:rsidRPr="00754349">
        <w:rPr>
          <w:rFonts w:ascii="Times New Roman" w:hAnsi="Times New Roman" w:cs="Times New Roman"/>
          <w:b/>
          <w:bCs/>
          <w:i/>
          <w:iCs/>
          <w:sz w:val="24"/>
          <w:szCs w:val="24"/>
          <w:u w:val="single"/>
          <w:lang w:eastAsia="uk-UA"/>
        </w:rPr>
        <w:t xml:space="preserve">  - </w:t>
      </w:r>
      <w:r w:rsidRPr="00754349">
        <w:rPr>
          <w:rFonts w:ascii="Times New Roman" w:hAnsi="Times New Roman" w:cs="Times New Roman"/>
          <w:b/>
          <w:bCs/>
          <w:i/>
          <w:iCs/>
          <w:sz w:val="28"/>
          <w:szCs w:val="28"/>
          <w:u w:val="single"/>
          <w:lang w:eastAsia="uk-UA"/>
        </w:rPr>
        <w:t>Площа Івана Франка, будинок 5,  м. Київ, 01001, тел. (044) 202-15-88, телефакс (044) 202-15-88.</w:t>
      </w:r>
    </w:p>
    <w:p w:rsidR="0056546B" w:rsidRPr="00071D02" w:rsidRDefault="0056546B" w:rsidP="00071D02">
      <w:pPr>
        <w:spacing w:after="0" w:line="240" w:lineRule="auto"/>
        <w:jc w:val="both"/>
        <w:rPr>
          <w:rFonts w:ascii="Times New Roman" w:hAnsi="Times New Roman" w:cs="Times New Roman"/>
          <w:b/>
          <w:bCs/>
          <w:sz w:val="28"/>
          <w:szCs w:val="28"/>
          <w:lang w:eastAsia="uk-UA"/>
        </w:rPr>
      </w:pPr>
    </w:p>
    <w:p w:rsidR="0056546B" w:rsidRPr="00313E79" w:rsidRDefault="0056546B"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56546B" w:rsidRDefault="0056546B" w:rsidP="00071D02">
      <w:pPr>
        <w:spacing w:after="0" w:line="240" w:lineRule="auto"/>
        <w:jc w:val="both"/>
        <w:rPr>
          <w:rFonts w:ascii="Times New Roman" w:hAnsi="Times New Roman" w:cs="Times New Roman"/>
          <w:b/>
          <w:bCs/>
          <w:i/>
          <w:iCs/>
          <w:sz w:val="28"/>
          <w:szCs w:val="28"/>
          <w:u w:val="single"/>
          <w:lang w:eastAsia="uk-UA"/>
        </w:rPr>
      </w:pPr>
      <w:bookmarkStart w:id="21" w:name="n25"/>
      <w:bookmarkEnd w:id="21"/>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bookmarkStart w:id="22" w:name="n26"/>
      <w:bookmarkEnd w:id="22"/>
      <w:r w:rsidRPr="00A33477">
        <w:rPr>
          <w:rFonts w:ascii="Times New Roman" w:hAnsi="Times New Roman" w:cs="Times New Roman"/>
          <w:b/>
          <w:bCs/>
          <w:i/>
          <w:iCs/>
          <w:sz w:val="28"/>
          <w:szCs w:val="28"/>
          <w:u w:val="single"/>
          <w:lang w:eastAsia="uk-UA"/>
        </w:rPr>
        <w:t>Лот</w:t>
      </w:r>
      <w:r>
        <w:rPr>
          <w:rFonts w:ascii="Times New Roman" w:hAnsi="Times New Roman" w:cs="Times New Roman"/>
          <w:b/>
          <w:bCs/>
          <w:i/>
          <w:iCs/>
          <w:sz w:val="28"/>
          <w:szCs w:val="28"/>
          <w:u w:val="single"/>
          <w:lang w:eastAsia="uk-UA"/>
        </w:rPr>
        <w:t>и</w:t>
      </w:r>
      <w:r w:rsidRPr="00A33477">
        <w:rPr>
          <w:rFonts w:ascii="Times New Roman" w:hAnsi="Times New Roman" w:cs="Times New Roman"/>
          <w:b/>
          <w:bCs/>
          <w:i/>
          <w:iCs/>
          <w:sz w:val="28"/>
          <w:szCs w:val="28"/>
          <w:u w:val="single"/>
          <w:lang w:eastAsia="uk-UA"/>
        </w:rPr>
        <w:t xml:space="preserve"> №1</w:t>
      </w:r>
      <w:r>
        <w:rPr>
          <w:rFonts w:ascii="Times New Roman" w:hAnsi="Times New Roman" w:cs="Times New Roman"/>
          <w:b/>
          <w:bCs/>
          <w:i/>
          <w:iCs/>
          <w:sz w:val="28"/>
          <w:szCs w:val="28"/>
          <w:u w:val="single"/>
          <w:lang w:eastAsia="uk-UA"/>
        </w:rPr>
        <w:t>,№2:</w:t>
      </w:r>
      <w:r w:rsidRPr="00A33477">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lang w:eastAsia="uk-UA"/>
        </w:rPr>
        <w:t>04</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56546B" w:rsidRPr="00313E79" w:rsidRDefault="0056546B" w:rsidP="00071D02">
      <w:pPr>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sidRPr="00A33477">
        <w:rPr>
          <w:rFonts w:ascii="Times New Roman" w:hAnsi="Times New Roman" w:cs="Times New Roman"/>
          <w:b/>
          <w:bCs/>
          <w:i/>
          <w:iCs/>
          <w:sz w:val="28"/>
          <w:szCs w:val="28"/>
          <w:u w:val="single"/>
          <w:lang w:eastAsia="uk-UA"/>
        </w:rPr>
        <w:t>Лот</w:t>
      </w:r>
      <w:r>
        <w:rPr>
          <w:rFonts w:ascii="Times New Roman" w:hAnsi="Times New Roman" w:cs="Times New Roman"/>
          <w:b/>
          <w:bCs/>
          <w:i/>
          <w:iCs/>
          <w:sz w:val="28"/>
          <w:szCs w:val="28"/>
          <w:u w:val="single"/>
          <w:lang w:eastAsia="uk-UA"/>
        </w:rPr>
        <w:t>и</w:t>
      </w:r>
      <w:r w:rsidRPr="00A33477">
        <w:rPr>
          <w:rFonts w:ascii="Times New Roman" w:hAnsi="Times New Roman" w:cs="Times New Roman"/>
          <w:b/>
          <w:bCs/>
          <w:i/>
          <w:iCs/>
          <w:sz w:val="28"/>
          <w:szCs w:val="28"/>
          <w:u w:val="single"/>
          <w:lang w:eastAsia="uk-UA"/>
        </w:rPr>
        <w:t xml:space="preserve"> №1</w:t>
      </w:r>
      <w:r>
        <w:rPr>
          <w:rFonts w:ascii="Times New Roman" w:hAnsi="Times New Roman" w:cs="Times New Roman"/>
          <w:b/>
          <w:bCs/>
          <w:i/>
          <w:iCs/>
          <w:sz w:val="28"/>
          <w:szCs w:val="28"/>
          <w:u w:val="single"/>
          <w:lang w:eastAsia="uk-UA"/>
        </w:rPr>
        <w:t>,№2:</w:t>
      </w:r>
      <w:r w:rsidRPr="00A33477">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val="en-US" w:eastAsia="uk-UA"/>
        </w:rPr>
        <w:t>6</w:t>
      </w:r>
      <w:bookmarkStart w:id="23" w:name="_GoBack"/>
      <w:bookmarkEnd w:id="23"/>
      <w:r w:rsidRPr="0001454C">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01454C">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w:t>
      </w:r>
    </w:p>
    <w:p w:rsidR="0056546B" w:rsidRDefault="0056546B" w:rsidP="00071D02">
      <w:pPr>
        <w:spacing w:after="0" w:line="240" w:lineRule="auto"/>
        <w:jc w:val="both"/>
        <w:rPr>
          <w:rFonts w:ascii="Times New Roman" w:hAnsi="Times New Roman" w:cs="Times New Roman"/>
          <w:sz w:val="28"/>
          <w:szCs w:val="28"/>
          <w:lang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56546B" w:rsidRPr="00F925A8" w:rsidRDefault="0056546B" w:rsidP="001A7D46">
      <w:pPr>
        <w:spacing w:after="0" w:line="240" w:lineRule="auto"/>
        <w:rPr>
          <w:rFonts w:ascii="Times New Roman" w:hAnsi="Times New Roman" w:cs="Times New Roman"/>
          <w:b/>
          <w:bCs/>
          <w:sz w:val="28"/>
          <w:szCs w:val="28"/>
          <w:lang w:eastAsia="uk-UA"/>
        </w:rPr>
      </w:pPr>
      <w:r w:rsidRPr="00754349">
        <w:rPr>
          <w:rFonts w:ascii="Times New Roman" w:hAnsi="Times New Roman" w:cs="Times New Roman"/>
          <w:b/>
          <w:bCs/>
          <w:i/>
          <w:iCs/>
          <w:sz w:val="28"/>
          <w:szCs w:val="28"/>
          <w:u w:val="single"/>
          <w:lang w:eastAsia="uk-UA"/>
        </w:rPr>
        <w:t>Лот №1</w:t>
      </w:r>
      <w:r>
        <w:rPr>
          <w:rFonts w:ascii="Times New Roman" w:hAnsi="Times New Roman" w:cs="Times New Roman"/>
          <w:b/>
          <w:bCs/>
          <w:i/>
          <w:iCs/>
          <w:sz w:val="28"/>
          <w:szCs w:val="28"/>
          <w:u w:val="single"/>
          <w:lang w:eastAsia="uk-UA"/>
        </w:rPr>
        <w:t>:</w:t>
      </w:r>
    </w:p>
    <w:tbl>
      <w:tblPr>
        <w:tblW w:w="5000" w:type="pct"/>
        <w:tblCellSpacing w:w="0" w:type="dxa"/>
        <w:tblInd w:w="2" w:type="dxa"/>
        <w:tblCellMar>
          <w:left w:w="0" w:type="dxa"/>
          <w:right w:w="0" w:type="dxa"/>
        </w:tblCellMar>
        <w:tblLook w:val="00A0"/>
      </w:tblPr>
      <w:tblGrid>
        <w:gridCol w:w="709"/>
        <w:gridCol w:w="8930"/>
      </w:tblGrid>
      <w:tr w:rsidR="0056546B" w:rsidRPr="00FC3911">
        <w:trPr>
          <w:tblCellSpacing w:w="0" w:type="dxa"/>
        </w:trPr>
        <w:tc>
          <w:tcPr>
            <w:tcW w:w="709" w:type="dxa"/>
          </w:tcPr>
          <w:p w:rsidR="0056546B" w:rsidRDefault="0056546B" w:rsidP="004D0BE1">
            <w:pPr>
              <w:spacing w:after="0" w:line="240" w:lineRule="auto"/>
              <w:rPr>
                <w:rFonts w:ascii="Times New Roman" w:hAnsi="Times New Roman" w:cs="Times New Roman"/>
                <w:sz w:val="28"/>
                <w:szCs w:val="28"/>
                <w:lang w:eastAsia="uk-UA"/>
              </w:rPr>
            </w:pPr>
          </w:p>
          <w:p w:rsidR="0056546B" w:rsidRDefault="0056546B" w:rsidP="004D0BE1">
            <w:pPr>
              <w:spacing w:after="0" w:line="240" w:lineRule="auto"/>
              <w:rPr>
                <w:rFonts w:ascii="Times New Roman" w:hAnsi="Times New Roman" w:cs="Times New Roman"/>
                <w:sz w:val="28"/>
                <w:szCs w:val="28"/>
                <w:lang w:eastAsia="uk-UA"/>
              </w:rPr>
            </w:pPr>
          </w:p>
          <w:p w:rsidR="0056546B" w:rsidRPr="00F925A8" w:rsidRDefault="0056546B" w:rsidP="004D0BE1">
            <w:pPr>
              <w:spacing w:after="0" w:line="240" w:lineRule="auto"/>
              <w:rPr>
                <w:rFonts w:ascii="Times New Roman" w:hAnsi="Times New Roman" w:cs="Times New Roman"/>
                <w:sz w:val="28"/>
                <w:szCs w:val="28"/>
                <w:lang w:eastAsia="uk-UA"/>
              </w:rPr>
            </w:pPr>
          </w:p>
        </w:tc>
        <w:tc>
          <w:tcPr>
            <w:tcW w:w="8930" w:type="dxa"/>
          </w:tcPr>
          <w:p w:rsidR="0056546B" w:rsidRPr="00F925A8" w:rsidRDefault="0056546B" w:rsidP="004D0BE1">
            <w:pPr>
              <w:spacing w:after="0" w:line="240" w:lineRule="auto"/>
              <w:rPr>
                <w:rFonts w:ascii="Times New Roman" w:hAnsi="Times New Roman" w:cs="Times New Roman"/>
                <w:sz w:val="28"/>
                <w:szCs w:val="28"/>
                <w:lang w:eastAsia="uk-UA"/>
              </w:rPr>
            </w:pPr>
            <w:r w:rsidRPr="001F78D4">
              <w:rPr>
                <w:rFonts w:ascii="Times New Roman" w:hAnsi="Times New Roman" w:cs="Times New Roman"/>
                <w:b/>
                <w:bCs/>
                <w:i/>
                <w:iCs/>
                <w:sz w:val="28"/>
                <w:szCs w:val="28"/>
                <w:u w:val="single"/>
                <w:lang w:eastAsia="uk-UA"/>
              </w:rPr>
              <w:t>197</w:t>
            </w:r>
            <w:r>
              <w:rPr>
                <w:rFonts w:ascii="Times New Roman" w:hAnsi="Times New Roman" w:cs="Times New Roman"/>
                <w:b/>
                <w:bCs/>
                <w:i/>
                <w:iCs/>
                <w:sz w:val="28"/>
                <w:szCs w:val="28"/>
                <w:u w:val="single"/>
                <w:lang w:eastAsia="uk-UA"/>
              </w:rPr>
              <w:t> </w:t>
            </w:r>
            <w:r w:rsidRPr="001F78D4">
              <w:rPr>
                <w:rFonts w:ascii="Times New Roman" w:hAnsi="Times New Roman" w:cs="Times New Roman"/>
                <w:b/>
                <w:bCs/>
                <w:i/>
                <w:iCs/>
                <w:sz w:val="28"/>
                <w:szCs w:val="28"/>
                <w:u w:val="single"/>
                <w:lang w:eastAsia="uk-UA"/>
              </w:rPr>
              <w:t>100</w:t>
            </w:r>
            <w:r w:rsidRPr="00754349">
              <w:rPr>
                <w:rFonts w:ascii="Times New Roman" w:hAnsi="Times New Roman" w:cs="Times New Roman"/>
                <w:b/>
                <w:bCs/>
                <w:i/>
                <w:iCs/>
                <w:sz w:val="28"/>
                <w:szCs w:val="28"/>
                <w:u w:val="single"/>
                <w:lang w:val="ru-RU" w:eastAsia="uk-UA"/>
              </w:rPr>
              <w:t xml:space="preserve"> </w:t>
            </w:r>
            <w:r w:rsidRPr="006B7DB4">
              <w:rPr>
                <w:rFonts w:ascii="Times New Roman" w:hAnsi="Times New Roman" w:cs="Times New Roman"/>
                <w:b/>
                <w:bCs/>
                <w:i/>
                <w:iCs/>
                <w:sz w:val="28"/>
                <w:szCs w:val="28"/>
                <w:u w:val="single"/>
                <w:lang w:eastAsia="uk-UA"/>
              </w:rPr>
              <w:t>грн 00 коп. з ПДВ</w:t>
            </w:r>
            <w:r w:rsidRPr="00F925A8">
              <w:rPr>
                <w:rFonts w:ascii="Times New Roman" w:hAnsi="Times New Roman" w:cs="Times New Roman"/>
                <w:sz w:val="28"/>
                <w:szCs w:val="28"/>
                <w:lang w:eastAsia="uk-UA"/>
              </w:rPr>
              <w:br/>
              <w:t>                          (цифрами)</w:t>
            </w:r>
          </w:p>
        </w:tc>
      </w:tr>
      <w:tr w:rsidR="0056546B" w:rsidRPr="00FC3911">
        <w:trPr>
          <w:tblCellSpacing w:w="0" w:type="dxa"/>
        </w:trPr>
        <w:tc>
          <w:tcPr>
            <w:tcW w:w="709" w:type="dxa"/>
          </w:tcPr>
          <w:p w:rsidR="0056546B" w:rsidRPr="00F925A8" w:rsidRDefault="0056546B" w:rsidP="004D0BE1">
            <w:pPr>
              <w:spacing w:after="0" w:line="240" w:lineRule="auto"/>
              <w:rPr>
                <w:rFonts w:ascii="Times New Roman" w:hAnsi="Times New Roman" w:cs="Times New Roman"/>
                <w:sz w:val="28"/>
                <w:szCs w:val="28"/>
                <w:lang w:eastAsia="uk-UA"/>
              </w:rPr>
            </w:pPr>
          </w:p>
        </w:tc>
        <w:tc>
          <w:tcPr>
            <w:tcW w:w="8930" w:type="dxa"/>
          </w:tcPr>
          <w:p w:rsidR="0056546B" w:rsidRPr="00F925A8" w:rsidRDefault="0056546B" w:rsidP="004D0BE1">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сто </w:t>
            </w: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дев’яносто сім тисяч сто </w:t>
            </w:r>
            <w:r w:rsidRPr="00F925A8">
              <w:rPr>
                <w:rFonts w:ascii="Times New Roman" w:hAnsi="Times New Roman" w:cs="Times New Roman"/>
                <w:b/>
                <w:bCs/>
                <w:i/>
                <w:iCs/>
                <w:sz w:val="28"/>
                <w:szCs w:val="28"/>
                <w:u w:val="single"/>
                <w:lang w:eastAsia="uk-UA"/>
              </w:rPr>
              <w:t xml:space="preserve"> грн 00 </w:t>
            </w:r>
            <w:r w:rsidRPr="00FC391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56546B" w:rsidRDefault="0056546B" w:rsidP="001A7D46">
      <w:pPr>
        <w:spacing w:after="0" w:line="240" w:lineRule="auto"/>
        <w:rPr>
          <w:rFonts w:ascii="Times New Roman" w:hAnsi="Times New Roman" w:cs="Times New Roman"/>
          <w:b/>
          <w:bCs/>
          <w:sz w:val="28"/>
          <w:szCs w:val="28"/>
          <w:lang w:eastAsia="uk-UA"/>
        </w:rPr>
      </w:pPr>
    </w:p>
    <w:p w:rsidR="0056546B" w:rsidRPr="00754349" w:rsidRDefault="0056546B" w:rsidP="001A7D46">
      <w:pPr>
        <w:spacing w:after="0" w:line="240" w:lineRule="auto"/>
        <w:rPr>
          <w:rFonts w:ascii="Times New Roman" w:hAnsi="Times New Roman" w:cs="Times New Roman"/>
          <w:b/>
          <w:bCs/>
          <w:sz w:val="28"/>
          <w:szCs w:val="28"/>
          <w:lang w:eastAsia="uk-UA"/>
        </w:rPr>
      </w:pPr>
      <w:r w:rsidRPr="00754349">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2</w:t>
      </w:r>
    </w:p>
    <w:tbl>
      <w:tblPr>
        <w:tblW w:w="5000" w:type="pct"/>
        <w:tblCellSpacing w:w="0" w:type="dxa"/>
        <w:tblInd w:w="2" w:type="dxa"/>
        <w:tblCellMar>
          <w:left w:w="0" w:type="dxa"/>
          <w:right w:w="0" w:type="dxa"/>
        </w:tblCellMar>
        <w:tblLook w:val="00A0"/>
      </w:tblPr>
      <w:tblGrid>
        <w:gridCol w:w="709"/>
        <w:gridCol w:w="8930"/>
      </w:tblGrid>
      <w:tr w:rsidR="0056546B" w:rsidRPr="00FC3911">
        <w:trPr>
          <w:tblCellSpacing w:w="0" w:type="dxa"/>
        </w:trPr>
        <w:tc>
          <w:tcPr>
            <w:tcW w:w="709" w:type="dxa"/>
          </w:tcPr>
          <w:p w:rsidR="0056546B" w:rsidRDefault="0056546B" w:rsidP="004D0BE1">
            <w:pPr>
              <w:spacing w:after="0" w:line="240" w:lineRule="auto"/>
              <w:rPr>
                <w:rFonts w:ascii="Times New Roman" w:hAnsi="Times New Roman" w:cs="Times New Roman"/>
                <w:sz w:val="28"/>
                <w:szCs w:val="28"/>
                <w:lang w:eastAsia="uk-UA"/>
              </w:rPr>
            </w:pPr>
          </w:p>
          <w:p w:rsidR="0056546B" w:rsidRDefault="0056546B" w:rsidP="004D0BE1">
            <w:pPr>
              <w:spacing w:after="0" w:line="240" w:lineRule="auto"/>
              <w:rPr>
                <w:rFonts w:ascii="Times New Roman" w:hAnsi="Times New Roman" w:cs="Times New Roman"/>
                <w:sz w:val="28"/>
                <w:szCs w:val="28"/>
                <w:lang w:eastAsia="uk-UA"/>
              </w:rPr>
            </w:pPr>
          </w:p>
          <w:p w:rsidR="0056546B" w:rsidRPr="00F925A8" w:rsidRDefault="0056546B" w:rsidP="004D0BE1">
            <w:pPr>
              <w:spacing w:after="0" w:line="240" w:lineRule="auto"/>
              <w:rPr>
                <w:rFonts w:ascii="Times New Roman" w:hAnsi="Times New Roman" w:cs="Times New Roman"/>
                <w:sz w:val="28"/>
                <w:szCs w:val="28"/>
                <w:lang w:eastAsia="uk-UA"/>
              </w:rPr>
            </w:pPr>
          </w:p>
        </w:tc>
        <w:tc>
          <w:tcPr>
            <w:tcW w:w="8930" w:type="dxa"/>
          </w:tcPr>
          <w:p w:rsidR="0056546B" w:rsidRPr="00F925A8" w:rsidRDefault="0056546B" w:rsidP="004D0BE1">
            <w:pPr>
              <w:spacing w:after="0" w:line="240" w:lineRule="auto"/>
              <w:rPr>
                <w:rFonts w:ascii="Times New Roman" w:hAnsi="Times New Roman" w:cs="Times New Roman"/>
                <w:sz w:val="28"/>
                <w:szCs w:val="28"/>
                <w:lang w:eastAsia="uk-UA"/>
              </w:rPr>
            </w:pPr>
            <w:r w:rsidRPr="00FC3911">
              <w:rPr>
                <w:rFonts w:ascii="Times New Roman" w:hAnsi="Times New Roman" w:cs="Times New Roman"/>
                <w:b/>
                <w:bCs/>
                <w:i/>
                <w:iCs/>
                <w:sz w:val="28"/>
                <w:szCs w:val="28"/>
                <w:u w:val="single"/>
              </w:rPr>
              <w:t xml:space="preserve">2 828 083 </w:t>
            </w:r>
            <w:r w:rsidRPr="00754349">
              <w:rPr>
                <w:rFonts w:ascii="Times New Roman" w:hAnsi="Times New Roman" w:cs="Times New Roman"/>
                <w:b/>
                <w:bCs/>
                <w:i/>
                <w:iCs/>
                <w:sz w:val="28"/>
                <w:szCs w:val="28"/>
                <w:u w:val="single"/>
                <w:lang w:eastAsia="uk-UA"/>
              </w:rPr>
              <w:t>грн</w:t>
            </w:r>
            <w:r w:rsidRPr="006B7DB4">
              <w:rPr>
                <w:rFonts w:ascii="Times New Roman" w:hAnsi="Times New Roman" w:cs="Times New Roman"/>
                <w:b/>
                <w:bCs/>
                <w:i/>
                <w:iCs/>
                <w:sz w:val="28"/>
                <w:szCs w:val="28"/>
                <w:u w:val="single"/>
                <w:lang w:eastAsia="uk-UA"/>
              </w:rPr>
              <w:t xml:space="preserve"> 0</w:t>
            </w:r>
            <w:r>
              <w:rPr>
                <w:rFonts w:ascii="Times New Roman" w:hAnsi="Times New Roman" w:cs="Times New Roman"/>
                <w:b/>
                <w:bCs/>
                <w:i/>
                <w:iCs/>
                <w:sz w:val="28"/>
                <w:szCs w:val="28"/>
                <w:u w:val="single"/>
                <w:lang w:eastAsia="uk-UA"/>
              </w:rPr>
              <w:t>5</w:t>
            </w:r>
            <w:r w:rsidRPr="006B7DB4">
              <w:rPr>
                <w:rFonts w:ascii="Times New Roman" w:hAnsi="Times New Roman" w:cs="Times New Roman"/>
                <w:b/>
                <w:bCs/>
                <w:i/>
                <w:iCs/>
                <w:sz w:val="28"/>
                <w:szCs w:val="28"/>
                <w:u w:val="single"/>
                <w:lang w:eastAsia="uk-UA"/>
              </w:rPr>
              <w:t xml:space="preserve"> коп. з ПДВ</w:t>
            </w:r>
            <w:r w:rsidRPr="00F925A8">
              <w:rPr>
                <w:rFonts w:ascii="Times New Roman" w:hAnsi="Times New Roman" w:cs="Times New Roman"/>
                <w:sz w:val="28"/>
                <w:szCs w:val="28"/>
                <w:lang w:eastAsia="uk-UA"/>
              </w:rPr>
              <w:br/>
              <w:t>                          (цифрами)</w:t>
            </w:r>
          </w:p>
        </w:tc>
      </w:tr>
      <w:tr w:rsidR="0056546B" w:rsidRPr="00FC3911">
        <w:trPr>
          <w:tblCellSpacing w:w="0" w:type="dxa"/>
        </w:trPr>
        <w:tc>
          <w:tcPr>
            <w:tcW w:w="709" w:type="dxa"/>
          </w:tcPr>
          <w:p w:rsidR="0056546B" w:rsidRPr="00F925A8" w:rsidRDefault="0056546B" w:rsidP="004D0BE1">
            <w:pPr>
              <w:spacing w:after="0" w:line="240" w:lineRule="auto"/>
              <w:rPr>
                <w:rFonts w:ascii="Times New Roman" w:hAnsi="Times New Roman" w:cs="Times New Roman"/>
                <w:sz w:val="28"/>
                <w:szCs w:val="28"/>
                <w:lang w:eastAsia="uk-UA"/>
              </w:rPr>
            </w:pPr>
          </w:p>
        </w:tc>
        <w:tc>
          <w:tcPr>
            <w:tcW w:w="8930" w:type="dxa"/>
          </w:tcPr>
          <w:p w:rsidR="0056546B" w:rsidRPr="00F925A8" w:rsidRDefault="0056546B" w:rsidP="004D0BE1">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два </w:t>
            </w:r>
            <w:r w:rsidRPr="00F925A8">
              <w:rPr>
                <w:rFonts w:ascii="Times New Roman" w:hAnsi="Times New Roman" w:cs="Times New Roman"/>
                <w:b/>
                <w:bCs/>
                <w:i/>
                <w:iCs/>
                <w:sz w:val="28"/>
                <w:szCs w:val="28"/>
                <w:u w:val="single"/>
                <w:lang w:eastAsia="uk-UA"/>
              </w:rPr>
              <w:t>мільйон</w:t>
            </w:r>
            <w:r>
              <w:rPr>
                <w:rFonts w:ascii="Times New Roman" w:hAnsi="Times New Roman" w:cs="Times New Roman"/>
                <w:b/>
                <w:bCs/>
                <w:i/>
                <w:iCs/>
                <w:sz w:val="28"/>
                <w:szCs w:val="28"/>
                <w:u w:val="single"/>
                <w:lang w:eastAsia="uk-UA"/>
              </w:rPr>
              <w:t xml:space="preserve">и вісімсот двадцять вісім тисяч </w:t>
            </w:r>
            <w:r w:rsidRPr="00F925A8">
              <w:rPr>
                <w:rFonts w:ascii="Times New Roman" w:hAnsi="Times New Roman" w:cs="Times New Roman"/>
                <w:b/>
                <w:bCs/>
                <w:i/>
                <w:iCs/>
                <w:sz w:val="28"/>
                <w:szCs w:val="28"/>
                <w:u w:val="single"/>
                <w:lang w:eastAsia="uk-UA"/>
              </w:rPr>
              <w:t>вісім</w:t>
            </w:r>
            <w:r>
              <w:rPr>
                <w:rFonts w:ascii="Times New Roman" w:hAnsi="Times New Roman" w:cs="Times New Roman"/>
                <w:b/>
                <w:bCs/>
                <w:i/>
                <w:iCs/>
                <w:sz w:val="28"/>
                <w:szCs w:val="28"/>
                <w:u w:val="single"/>
                <w:lang w:eastAsia="uk-UA"/>
              </w:rPr>
              <w:t xml:space="preserve">сот три </w:t>
            </w:r>
            <w:r w:rsidRPr="00F925A8">
              <w:rPr>
                <w:rFonts w:ascii="Times New Roman" w:hAnsi="Times New Roman" w:cs="Times New Roman"/>
                <w:b/>
                <w:bCs/>
                <w:i/>
                <w:iCs/>
                <w:sz w:val="28"/>
                <w:szCs w:val="28"/>
                <w:u w:val="single"/>
                <w:lang w:eastAsia="uk-UA"/>
              </w:rPr>
              <w:t xml:space="preserve"> грн 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 xml:space="preserve"> </w:t>
            </w:r>
            <w:r w:rsidRPr="00FC391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56546B" w:rsidRDefault="0056546B"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56546B" w:rsidRPr="00FC3911">
        <w:trPr>
          <w:tblCellSpacing w:w="0" w:type="dxa"/>
        </w:trPr>
        <w:tc>
          <w:tcPr>
            <w:tcW w:w="316" w:type="dxa"/>
          </w:tcPr>
          <w:p w:rsidR="0056546B" w:rsidRPr="00313E79" w:rsidRDefault="0056546B" w:rsidP="00071D02">
            <w:pPr>
              <w:spacing w:after="0" w:line="240" w:lineRule="auto"/>
              <w:jc w:val="both"/>
              <w:rPr>
                <w:rFonts w:ascii="Times New Roman" w:hAnsi="Times New Roman" w:cs="Times New Roman"/>
                <w:sz w:val="28"/>
                <w:szCs w:val="28"/>
                <w:lang w:eastAsia="uk-UA"/>
              </w:rPr>
            </w:pPr>
            <w:bookmarkStart w:id="25" w:name="n28"/>
            <w:bookmarkEnd w:id="25"/>
          </w:p>
        </w:tc>
      </w:tr>
      <w:tr w:rsidR="0056546B" w:rsidRPr="00FC3911">
        <w:trPr>
          <w:tblCellSpacing w:w="0" w:type="dxa"/>
        </w:trPr>
        <w:tc>
          <w:tcPr>
            <w:tcW w:w="316" w:type="dxa"/>
          </w:tcPr>
          <w:p w:rsidR="0056546B" w:rsidRPr="00313E79" w:rsidRDefault="0056546B" w:rsidP="00071D02">
            <w:pPr>
              <w:spacing w:after="0" w:line="240" w:lineRule="auto"/>
              <w:jc w:val="both"/>
              <w:rPr>
                <w:rFonts w:ascii="Times New Roman" w:hAnsi="Times New Roman" w:cs="Times New Roman"/>
                <w:sz w:val="28"/>
                <w:szCs w:val="28"/>
                <w:lang w:eastAsia="uk-UA"/>
              </w:rPr>
            </w:pPr>
          </w:p>
        </w:tc>
      </w:tr>
    </w:tbl>
    <w:p w:rsidR="0056546B" w:rsidRDefault="0056546B"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56546B" w:rsidRPr="00AD6200" w:rsidRDefault="0056546B" w:rsidP="001A7D46">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D6200">
        <w:rPr>
          <w:rFonts w:ascii="Times New Roman" w:hAnsi="Times New Roman" w:cs="Times New Roman"/>
          <w:b/>
          <w:bCs/>
          <w:i/>
          <w:iCs/>
          <w:sz w:val="28"/>
          <w:szCs w:val="28"/>
          <w:u w:val="single"/>
          <w:lang w:eastAsia="uk-UA"/>
        </w:rPr>
        <w:t>Лот №1</w:t>
      </w:r>
      <w:r>
        <w:rPr>
          <w:rFonts w:ascii="Times New Roman" w:hAnsi="Times New Roman" w:cs="Times New Roman"/>
          <w:b/>
          <w:bCs/>
          <w:i/>
          <w:iCs/>
          <w:sz w:val="28"/>
          <w:szCs w:val="28"/>
          <w:u w:val="single"/>
          <w:lang w:eastAsia="uk-UA"/>
        </w:rPr>
        <w:t xml:space="preserve">: </w:t>
      </w:r>
      <w:r w:rsidRPr="001A7D46">
        <w:rPr>
          <w:rFonts w:ascii="Times New Roman" w:hAnsi="Times New Roman" w:cs="Times New Roman"/>
          <w:b/>
          <w:bCs/>
          <w:i/>
          <w:iCs/>
          <w:sz w:val="28"/>
          <w:szCs w:val="28"/>
          <w:u w:val="single"/>
        </w:rPr>
        <w:t>1кВт/год</w:t>
      </w:r>
      <w:r w:rsidRPr="00AD6200">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 </w:t>
      </w:r>
      <w:r w:rsidRPr="002A7DC9">
        <w:rPr>
          <w:rFonts w:ascii="Times New Roman" w:hAnsi="Times New Roman" w:cs="Times New Roman"/>
          <w:b/>
          <w:bCs/>
          <w:i/>
          <w:iCs/>
          <w:sz w:val="28"/>
          <w:szCs w:val="28"/>
          <w:u w:val="single"/>
        </w:rPr>
        <w:t>1,90728</w:t>
      </w:r>
      <w:r w:rsidRPr="00AD6200">
        <w:rPr>
          <w:rFonts w:ascii="Times New Roman" w:hAnsi="Times New Roman" w:cs="Times New Roman"/>
          <w:b/>
          <w:bCs/>
          <w:i/>
          <w:iCs/>
          <w:sz w:val="28"/>
          <w:szCs w:val="28"/>
          <w:u w:val="single"/>
        </w:rPr>
        <w:t xml:space="preserve"> грн з ПДВ</w:t>
      </w:r>
      <w:r>
        <w:rPr>
          <w:rFonts w:ascii="Times New Roman" w:hAnsi="Times New Roman" w:cs="Times New Roman"/>
          <w:b/>
          <w:bCs/>
          <w:i/>
          <w:iCs/>
          <w:sz w:val="28"/>
          <w:szCs w:val="28"/>
          <w:u w:val="single"/>
        </w:rPr>
        <w:t>;</w:t>
      </w:r>
    </w:p>
    <w:p w:rsidR="0056546B" w:rsidRPr="001A7D46" w:rsidRDefault="0056546B" w:rsidP="001A7D46">
      <w:pPr>
        <w:spacing w:after="0" w:line="240" w:lineRule="auto"/>
        <w:rPr>
          <w:rFonts w:ascii="Times New Roman" w:hAnsi="Times New Roman" w:cs="Times New Roman"/>
          <w:b/>
          <w:bCs/>
          <w:i/>
          <w:iCs/>
          <w:sz w:val="28"/>
          <w:szCs w:val="28"/>
          <w:u w:val="single"/>
          <w:lang w:eastAsia="uk-UA"/>
        </w:rPr>
      </w:pPr>
      <w:r w:rsidRPr="001A7D46">
        <w:rPr>
          <w:rFonts w:ascii="Times New Roman" w:hAnsi="Times New Roman" w:cs="Times New Roman"/>
          <w:b/>
          <w:bCs/>
          <w:i/>
          <w:iCs/>
          <w:sz w:val="28"/>
          <w:szCs w:val="28"/>
          <w:u w:val="single"/>
          <w:lang w:eastAsia="uk-UA"/>
        </w:rPr>
        <w:t>Лот №2</w:t>
      </w:r>
      <w:r>
        <w:rPr>
          <w:rFonts w:ascii="Times New Roman" w:hAnsi="Times New Roman" w:cs="Times New Roman"/>
          <w:b/>
          <w:bCs/>
          <w:i/>
          <w:iCs/>
          <w:sz w:val="28"/>
          <w:szCs w:val="28"/>
          <w:u w:val="single"/>
          <w:lang w:eastAsia="uk-UA"/>
        </w:rPr>
        <w:t>:</w:t>
      </w:r>
      <w:r w:rsidRPr="001A7D46">
        <w:rPr>
          <w:rFonts w:ascii="Times New Roman" w:hAnsi="Times New Roman" w:cs="Times New Roman"/>
          <w:b/>
          <w:bCs/>
          <w:i/>
          <w:iCs/>
          <w:sz w:val="28"/>
          <w:szCs w:val="28"/>
          <w:u w:val="single"/>
          <w:lang w:eastAsia="uk-UA"/>
        </w:rPr>
        <w:t xml:space="preserve"> </w:t>
      </w:r>
      <w:r w:rsidRPr="001A7D46">
        <w:rPr>
          <w:rFonts w:ascii="Times New Roman" w:hAnsi="Times New Roman" w:cs="Times New Roman"/>
          <w:b/>
          <w:bCs/>
          <w:i/>
          <w:iCs/>
          <w:sz w:val="28"/>
          <w:szCs w:val="28"/>
          <w:u w:val="single"/>
        </w:rPr>
        <w:t>1кВт/год – 1,90728 грн з ПДВ</w:t>
      </w:r>
    </w:p>
    <w:p w:rsidR="0056546B" w:rsidRPr="00071D02" w:rsidRDefault="0056546B" w:rsidP="00071D02">
      <w:pPr>
        <w:spacing w:after="0" w:line="240" w:lineRule="auto"/>
        <w:jc w:val="both"/>
        <w:rPr>
          <w:rFonts w:ascii="Times New Roman" w:hAnsi="Times New Roman" w:cs="Times New Roman"/>
          <w:b/>
          <w:bCs/>
          <w:sz w:val="28"/>
          <w:szCs w:val="28"/>
          <w:lang w:eastAsia="uk-UA"/>
        </w:rPr>
      </w:pPr>
      <w:bookmarkStart w:id="27" w:name="n30"/>
      <w:bookmarkEnd w:id="27"/>
    </w:p>
    <w:p w:rsidR="0056546B" w:rsidRPr="00313E79" w:rsidRDefault="0056546B"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56546B" w:rsidRPr="00313E79" w:rsidRDefault="0056546B" w:rsidP="00071D02">
      <w:pPr>
        <w:spacing w:after="0" w:line="240" w:lineRule="auto"/>
        <w:jc w:val="both"/>
        <w:rPr>
          <w:rFonts w:ascii="Times New Roman" w:hAnsi="Times New Roman" w:cs="Times New Roman"/>
          <w:sz w:val="28"/>
          <w:szCs w:val="28"/>
          <w:lang w:eastAsia="uk-UA"/>
        </w:rPr>
      </w:pPr>
      <w:bookmarkStart w:id="28" w:name="n31"/>
      <w:bookmarkEnd w:id="28"/>
      <w:r w:rsidRPr="00313E79">
        <w:rPr>
          <w:rFonts w:ascii="Times New Roman" w:hAnsi="Times New Roman" w:cs="Times New Roman"/>
          <w:sz w:val="28"/>
          <w:szCs w:val="28"/>
          <w:lang w:eastAsia="uk-UA"/>
        </w:rPr>
        <w:t>8.1. Дата прийняття рішення.</w:t>
      </w:r>
    </w:p>
    <w:p w:rsidR="0056546B" w:rsidRPr="00071D02" w:rsidRDefault="0056546B" w:rsidP="00071D02">
      <w:pPr>
        <w:spacing w:after="0" w:line="240" w:lineRule="auto"/>
        <w:jc w:val="both"/>
        <w:rPr>
          <w:rFonts w:ascii="Times New Roman" w:hAnsi="Times New Roman" w:cs="Times New Roman"/>
          <w:sz w:val="28"/>
          <w:szCs w:val="28"/>
          <w:lang w:eastAsia="uk-UA"/>
        </w:rPr>
      </w:pPr>
      <w:bookmarkStart w:id="29" w:name="n32"/>
      <w:bookmarkEnd w:id="29"/>
      <w:r w:rsidRPr="00313E79">
        <w:rPr>
          <w:rFonts w:ascii="Times New Roman" w:hAnsi="Times New Roman" w:cs="Times New Roman"/>
          <w:sz w:val="28"/>
          <w:szCs w:val="28"/>
          <w:lang w:eastAsia="uk-UA"/>
        </w:rPr>
        <w:t>8.2. Підстава.</w:t>
      </w:r>
    </w:p>
    <w:p w:rsidR="0056546B" w:rsidRPr="00071D02" w:rsidRDefault="0056546B" w:rsidP="00071D02">
      <w:pPr>
        <w:spacing w:after="0" w:line="240" w:lineRule="auto"/>
        <w:ind w:firstLine="708"/>
        <w:jc w:val="both"/>
        <w:rPr>
          <w:rFonts w:ascii="Times New Roman" w:hAnsi="Times New Roman" w:cs="Times New Roman"/>
          <w:b/>
          <w:bCs/>
          <w:sz w:val="28"/>
          <w:szCs w:val="28"/>
          <w:lang w:eastAsia="uk-UA"/>
        </w:rPr>
      </w:pPr>
    </w:p>
    <w:p w:rsidR="0056546B" w:rsidRPr="009315C1" w:rsidRDefault="0056546B" w:rsidP="00C15D8D">
      <w:pPr>
        <w:spacing w:after="0" w:line="240" w:lineRule="auto"/>
        <w:ind w:firstLine="708"/>
        <w:rPr>
          <w:rFonts w:ascii="Times New Roman" w:hAnsi="Times New Roman" w:cs="Times New Roman"/>
          <w:b/>
          <w:bCs/>
          <w:sz w:val="28"/>
          <w:szCs w:val="28"/>
          <w:lang w:eastAsia="uk-UA"/>
        </w:rPr>
      </w:pPr>
      <w:r>
        <w:rPr>
          <w:rFonts w:ascii="Times New Roman" w:hAnsi="Times New Roman" w:cs="Times New Roman"/>
          <w:b/>
          <w:bCs/>
          <w:sz w:val="28"/>
          <w:szCs w:val="28"/>
          <w:lang w:eastAsia="uk-UA"/>
        </w:rPr>
        <w:t>Директор виконавчий</w:t>
      </w:r>
    </w:p>
    <w:p w:rsidR="0056546B" w:rsidRPr="00313E79" w:rsidRDefault="0056546B" w:rsidP="00C15D8D">
      <w:pPr>
        <w:spacing w:after="0" w:line="240" w:lineRule="auto"/>
        <w:ind w:firstLine="708"/>
        <w:jc w:val="both"/>
        <w:rPr>
          <w:rFonts w:ascii="Times New Roman" w:hAnsi="Times New Roman" w:cs="Times New Roman"/>
          <w:color w:val="000000"/>
          <w:sz w:val="28"/>
          <w:szCs w:val="28"/>
          <w:lang w:eastAsia="uk-UA"/>
        </w:rPr>
      </w:pPr>
      <w:r w:rsidRPr="009315C1">
        <w:rPr>
          <w:rFonts w:ascii="Times New Roman" w:hAnsi="Times New Roman" w:cs="Times New Roman"/>
          <w:b/>
          <w:bCs/>
          <w:sz w:val="28"/>
          <w:szCs w:val="28"/>
          <w:lang w:eastAsia="uk-UA"/>
        </w:rPr>
        <w:t xml:space="preserve">Табаченко А.Д. </w:t>
      </w:r>
      <w:r w:rsidRPr="00313E79">
        <w:rPr>
          <w:rFonts w:ascii="Times New Roman" w:hAnsi="Times New Roman" w:cs="Times New Roman"/>
          <w:b/>
          <w:bCs/>
          <w:sz w:val="28"/>
          <w:szCs w:val="28"/>
          <w:lang w:eastAsia="uk-UA"/>
        </w:rPr>
        <w:t xml:space="preserve">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56546B" w:rsidRPr="00313E79" w:rsidRDefault="0056546B" w:rsidP="00313E79">
      <w:pPr>
        <w:spacing w:before="100" w:beforeAutospacing="1" w:after="100" w:afterAutospacing="1" w:line="240" w:lineRule="auto"/>
        <w:rPr>
          <w:rFonts w:ascii="Times New Roman" w:hAnsi="Times New Roman" w:cs="Times New Roman"/>
          <w:b/>
          <w:bCs/>
          <w:sz w:val="24"/>
          <w:szCs w:val="24"/>
          <w:lang w:val="ru-RU"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Default="0056546B" w:rsidP="00313E79">
      <w:pPr>
        <w:spacing w:before="100" w:beforeAutospacing="1" w:after="100" w:afterAutospacing="1" w:line="240" w:lineRule="auto"/>
        <w:rPr>
          <w:rFonts w:ascii="Times New Roman" w:hAnsi="Times New Roman" w:cs="Times New Roman"/>
          <w:sz w:val="24"/>
          <w:szCs w:val="24"/>
          <w:lang w:eastAsia="uk-UA"/>
        </w:rPr>
      </w:pP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56546B" w:rsidRPr="00FC3911">
        <w:trPr>
          <w:tblCellSpacing w:w="0" w:type="dxa"/>
        </w:trPr>
        <w:tc>
          <w:tcPr>
            <w:tcW w:w="2100" w:type="pct"/>
          </w:tcPr>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56546B" w:rsidRPr="00313E79" w:rsidRDefault="0056546B" w:rsidP="00313E79">
      <w:pPr>
        <w:spacing w:after="0" w:line="240" w:lineRule="auto"/>
        <w:rPr>
          <w:rFonts w:ascii="Times New Roman" w:hAnsi="Times New Roman" w:cs="Times New Roman"/>
          <w:sz w:val="24"/>
          <w:szCs w:val="24"/>
          <w:lang w:eastAsia="uk-UA"/>
        </w:rPr>
      </w:pPr>
      <w:bookmarkStart w:id="31" w:name="n58"/>
      <w:bookmarkEnd w:id="31"/>
      <w:r w:rsidRPr="00DC371A">
        <w:rPr>
          <w:rFonts w:ascii="Times New Roman" w:hAnsi="Times New Roman" w:cs="Times New Roman"/>
          <w:sz w:val="24"/>
          <w:szCs w:val="24"/>
          <w:lang w:eastAsia="uk-UA"/>
        </w:rPr>
        <w:pict>
          <v:rect id="_x0000_i1025" style="width:0;height:1.5pt" o:hralign="center" o:hrstd="t" o:hr="t" fillcolor="#a0a0a0" stroked="f"/>
        </w:pic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56546B" w:rsidRPr="00FC3911">
        <w:trPr>
          <w:tblCellSpacing w:w="0" w:type="dxa"/>
        </w:trPr>
        <w:tc>
          <w:tcPr>
            <w:tcW w:w="3000" w:type="pct"/>
          </w:tcPr>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56546B" w:rsidRPr="00FC3911">
        <w:trPr>
          <w:tblCellSpacing w:w="0" w:type="dxa"/>
        </w:trPr>
        <w:tc>
          <w:tcPr>
            <w:tcW w:w="3000" w:type="pct"/>
          </w:tcPr>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56546B" w:rsidRPr="00FC3911">
        <w:trPr>
          <w:tblCellSpacing w:w="0" w:type="dxa"/>
        </w:trPr>
        <w:tc>
          <w:tcPr>
            <w:tcW w:w="2100" w:type="pct"/>
          </w:tcPr>
          <w:p w:rsidR="0056546B" w:rsidRPr="00313E79" w:rsidRDefault="0056546B"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56546B" w:rsidRPr="00313E79" w:rsidRDefault="0056546B" w:rsidP="00313E79">
            <w:pPr>
              <w:spacing w:before="100" w:beforeAutospacing="1" w:after="240" w:line="240" w:lineRule="auto"/>
              <w:rPr>
                <w:rFonts w:ascii="Times New Roman" w:hAnsi="Times New Roman" w:cs="Times New Roman"/>
                <w:sz w:val="24"/>
                <w:szCs w:val="24"/>
                <w:lang w:eastAsia="uk-UA"/>
              </w:rPr>
            </w:pPr>
          </w:p>
        </w:tc>
      </w:tr>
    </w:tbl>
    <w:p w:rsidR="0056546B" w:rsidRDefault="0056546B"/>
    <w:sectPr w:rsidR="0056546B"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65A85"/>
    <w:rsid w:val="00071D02"/>
    <w:rsid w:val="001A7D46"/>
    <w:rsid w:val="001F78D4"/>
    <w:rsid w:val="00262203"/>
    <w:rsid w:val="002A7DC9"/>
    <w:rsid w:val="002D2930"/>
    <w:rsid w:val="00313E79"/>
    <w:rsid w:val="003352CA"/>
    <w:rsid w:val="00382F78"/>
    <w:rsid w:val="004976E5"/>
    <w:rsid w:val="004D0BE1"/>
    <w:rsid w:val="004E4F67"/>
    <w:rsid w:val="0056546B"/>
    <w:rsid w:val="0063633D"/>
    <w:rsid w:val="00665670"/>
    <w:rsid w:val="006B7DB4"/>
    <w:rsid w:val="00754349"/>
    <w:rsid w:val="00804576"/>
    <w:rsid w:val="00816E8D"/>
    <w:rsid w:val="009066A8"/>
    <w:rsid w:val="009315C1"/>
    <w:rsid w:val="0095694C"/>
    <w:rsid w:val="009D2A23"/>
    <w:rsid w:val="009E5191"/>
    <w:rsid w:val="00A33477"/>
    <w:rsid w:val="00AD6200"/>
    <w:rsid w:val="00B464A9"/>
    <w:rsid w:val="00BA7684"/>
    <w:rsid w:val="00C15D8D"/>
    <w:rsid w:val="00D362A6"/>
    <w:rsid w:val="00DC371A"/>
    <w:rsid w:val="00F925A8"/>
    <w:rsid w:val="00FB593A"/>
    <w:rsid w:val="00FC391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1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 w:type="paragraph" w:styleId="NormalWeb">
    <w:name w:val="Normal (Web)"/>
    <w:basedOn w:val="Normal"/>
    <w:uiPriority w:val="99"/>
    <w:rsid w:val="00BA768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52002845">
      <w:marLeft w:val="0"/>
      <w:marRight w:val="0"/>
      <w:marTop w:val="0"/>
      <w:marBottom w:val="0"/>
      <w:divBdr>
        <w:top w:val="none" w:sz="0" w:space="0" w:color="auto"/>
        <w:left w:val="none" w:sz="0" w:space="0" w:color="auto"/>
        <w:bottom w:val="none" w:sz="0" w:space="0" w:color="auto"/>
        <w:right w:val="none" w:sz="0" w:space="0" w:color="auto"/>
      </w:divBdr>
      <w:divsChild>
        <w:div w:id="352002842">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352002844">
          <w:marLeft w:val="0"/>
          <w:marRight w:val="0"/>
          <w:marTop w:val="0"/>
          <w:marBottom w:val="0"/>
          <w:divBdr>
            <w:top w:val="none" w:sz="0" w:space="0" w:color="auto"/>
            <w:left w:val="none" w:sz="0" w:space="0" w:color="auto"/>
            <w:bottom w:val="none" w:sz="0" w:space="0" w:color="auto"/>
            <w:right w:val="none" w:sz="0" w:space="0" w:color="auto"/>
          </w:divBdr>
        </w:div>
        <w:div w:id="35200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5724</Words>
  <Characters>3263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2015-01-23T10:47:00Z</cp:lastPrinted>
  <dcterms:created xsi:type="dcterms:W3CDTF">2016-03-18T14:59:00Z</dcterms:created>
  <dcterms:modified xsi:type="dcterms:W3CDTF">2016-03-18T14:59:00Z</dcterms:modified>
</cp:coreProperties>
</file>