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3D" w:rsidRPr="002D000E" w:rsidRDefault="0029533D" w:rsidP="002D000E">
      <w:pPr>
        <w:pStyle w:val="HTML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ОБҐРУНТУВАННЯ</w:t>
      </w:r>
    </w:p>
    <w:p w:rsidR="0029533D" w:rsidRPr="002D000E" w:rsidRDefault="0029533D" w:rsidP="002D000E">
      <w:pPr>
        <w:pStyle w:val="HTML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 переговорної процедури закупівлі</w:t>
      </w: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84"/>
      <w:bookmarkStart w:id="1" w:name="85"/>
      <w:bookmarkStart w:id="2" w:name="86"/>
      <w:bookmarkStart w:id="3" w:name="88"/>
      <w:bookmarkEnd w:id="0"/>
      <w:bookmarkEnd w:id="1"/>
      <w:bookmarkEnd w:id="2"/>
      <w:bookmarkEnd w:id="3"/>
      <w:r w:rsidRPr="002D00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Замовник. </w:t>
      </w:r>
    </w:p>
    <w:p w:rsidR="00BC0883" w:rsidRPr="00BC0883" w:rsidRDefault="00BC0883" w:rsidP="00BC0883">
      <w:pPr>
        <w:ind w:firstLine="708"/>
        <w:jc w:val="both"/>
        <w:rPr>
          <w:sz w:val="28"/>
          <w:szCs w:val="28"/>
        </w:rPr>
      </w:pPr>
      <w:bookmarkStart w:id="4" w:name="89"/>
      <w:bookmarkStart w:id="5" w:name="91"/>
      <w:bookmarkEnd w:id="4"/>
      <w:bookmarkEnd w:id="5"/>
      <w:r w:rsidRPr="00BC0883">
        <w:rPr>
          <w:sz w:val="28"/>
          <w:szCs w:val="28"/>
        </w:rPr>
        <w:t xml:space="preserve">1.1. Найменування. </w:t>
      </w:r>
      <w:r w:rsidRPr="00BC0883">
        <w:rPr>
          <w:rFonts w:eastAsiaTheme="minorHAnsi" w:cstheme="minorBidi"/>
          <w:b/>
          <w:i/>
          <w:sz w:val="28"/>
          <w:szCs w:val="28"/>
          <w:u w:val="single"/>
          <w:lang w:eastAsia="en-US"/>
        </w:rPr>
        <w:t>Національна телекомпанія України філія Національної телекомпанії України «Центральна дирекція «Українське радіо»</w:t>
      </w:r>
    </w:p>
    <w:p w:rsidR="00BC0883" w:rsidRPr="00BC0883" w:rsidRDefault="00BC0883" w:rsidP="00BC0883">
      <w:pPr>
        <w:ind w:firstLine="708"/>
        <w:rPr>
          <w:sz w:val="28"/>
          <w:szCs w:val="28"/>
        </w:rPr>
      </w:pPr>
      <w:bookmarkStart w:id="6" w:name="n6"/>
      <w:bookmarkEnd w:id="6"/>
      <w:r w:rsidRPr="00BC0883">
        <w:rPr>
          <w:sz w:val="28"/>
          <w:szCs w:val="28"/>
        </w:rPr>
        <w:t xml:space="preserve">1.2. Код за ЄДРПОУ. </w:t>
      </w:r>
      <w:r w:rsidRPr="00BC0883">
        <w:rPr>
          <w:rFonts w:eastAsiaTheme="minorHAnsi"/>
          <w:b/>
          <w:i/>
          <w:sz w:val="28"/>
          <w:szCs w:val="28"/>
          <w:u w:val="single"/>
          <w:lang w:eastAsia="en-US"/>
        </w:rPr>
        <w:t>40088562</w:t>
      </w:r>
    </w:p>
    <w:p w:rsidR="0029533D" w:rsidRPr="008172E7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2E7">
        <w:rPr>
          <w:rFonts w:ascii="Times New Roman" w:hAnsi="Times New Roman" w:cs="Times New Roman"/>
          <w:color w:val="auto"/>
          <w:sz w:val="28"/>
          <w:szCs w:val="28"/>
        </w:rPr>
        <w:t xml:space="preserve">1.3. Місцезнаходження. </w:t>
      </w:r>
      <w:r w:rsidR="000916BF" w:rsidRPr="008172E7">
        <w:rPr>
          <w:rFonts w:ascii="Times New Roman" w:hAnsi="Times New Roman" w:cs="Times New Roman"/>
          <w:b/>
          <w:i/>
          <w:sz w:val="28"/>
          <w:szCs w:val="28"/>
          <w:u w:val="single"/>
        </w:rPr>
        <w:t>вул. Хрещатик, буд. № 26, м. Київ, 01001</w:t>
      </w:r>
    </w:p>
    <w:p w:rsidR="0029533D" w:rsidRPr="008172E7" w:rsidRDefault="0029533D" w:rsidP="002D000E">
      <w:pPr>
        <w:pStyle w:val="a6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7" w:name="92"/>
      <w:bookmarkEnd w:id="7"/>
      <w:r w:rsidRPr="008172E7">
        <w:rPr>
          <w:sz w:val="28"/>
          <w:szCs w:val="28"/>
        </w:rPr>
        <w:t xml:space="preserve">1.4. 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proofErr w:type="spellStart"/>
      <w:r w:rsidR="00BC0883" w:rsidRPr="009315C1">
        <w:rPr>
          <w:b/>
          <w:i/>
          <w:sz w:val="28"/>
          <w:szCs w:val="28"/>
          <w:u w:val="single"/>
        </w:rPr>
        <w:t>Чаленко</w:t>
      </w:r>
      <w:proofErr w:type="spellEnd"/>
      <w:r w:rsidR="00BC0883" w:rsidRPr="009315C1">
        <w:rPr>
          <w:b/>
          <w:i/>
          <w:sz w:val="28"/>
          <w:szCs w:val="28"/>
          <w:u w:val="single"/>
        </w:rPr>
        <w:t xml:space="preserve"> Анатолій Васильович, заступник директора</w:t>
      </w:r>
      <w:r w:rsidR="00BC0883">
        <w:rPr>
          <w:b/>
          <w:i/>
          <w:sz w:val="28"/>
          <w:szCs w:val="28"/>
          <w:u w:val="single"/>
        </w:rPr>
        <w:t xml:space="preserve"> виконавчого</w:t>
      </w:r>
      <w:r w:rsidR="00BC0883" w:rsidRPr="009315C1">
        <w:rPr>
          <w:b/>
          <w:i/>
          <w:sz w:val="28"/>
          <w:szCs w:val="28"/>
          <w:u w:val="single"/>
        </w:rPr>
        <w:t>, начальник господарчого управління,</w:t>
      </w:r>
      <w:r w:rsidR="00BC0883" w:rsidRPr="009315C1">
        <w:rPr>
          <w:b/>
          <w:i/>
          <w:color w:val="000000"/>
          <w:sz w:val="28"/>
          <w:szCs w:val="28"/>
          <w:u w:val="single"/>
        </w:rPr>
        <w:t xml:space="preserve"> </w:t>
      </w:r>
      <w:r w:rsidR="00BC0883" w:rsidRPr="009315C1">
        <w:rPr>
          <w:b/>
          <w:bCs/>
          <w:i/>
          <w:sz w:val="28"/>
          <w:szCs w:val="28"/>
          <w:u w:val="single"/>
        </w:rPr>
        <w:t xml:space="preserve">вул. Грінченка, буд. №9 , </w:t>
      </w:r>
      <w:r w:rsidR="00BC0883" w:rsidRPr="009315C1">
        <w:rPr>
          <w:b/>
          <w:i/>
          <w:sz w:val="28"/>
          <w:szCs w:val="28"/>
          <w:u w:val="single"/>
        </w:rPr>
        <w:t>01001,</w:t>
      </w:r>
      <w:r w:rsidR="00BC0883" w:rsidRPr="00145E59">
        <w:rPr>
          <w:b/>
          <w:bCs/>
          <w:i/>
          <w:sz w:val="28"/>
          <w:szCs w:val="28"/>
          <w:u w:val="single"/>
        </w:rPr>
        <w:t xml:space="preserve"> </w:t>
      </w:r>
      <w:r w:rsidR="00BC0883" w:rsidRPr="009315C1">
        <w:rPr>
          <w:b/>
          <w:bCs/>
          <w:i/>
          <w:sz w:val="28"/>
          <w:szCs w:val="28"/>
          <w:u w:val="single"/>
        </w:rPr>
        <w:t xml:space="preserve">м. Київ, </w:t>
      </w:r>
      <w:r w:rsidR="00BC0883" w:rsidRPr="009315C1">
        <w:rPr>
          <w:b/>
          <w:i/>
          <w:sz w:val="28"/>
          <w:szCs w:val="28"/>
          <w:u w:val="single"/>
        </w:rPr>
        <w:t xml:space="preserve"> </w:t>
      </w:r>
      <w:r w:rsidR="00BC0883" w:rsidRPr="009315C1">
        <w:rPr>
          <w:b/>
          <w:bCs/>
          <w:i/>
          <w:sz w:val="28"/>
          <w:szCs w:val="28"/>
          <w:u w:val="single"/>
        </w:rPr>
        <w:t>кім. 19, телефон (044)239</w:t>
      </w:r>
      <w:r w:rsidR="00BC0883" w:rsidRPr="009315C1">
        <w:rPr>
          <w:b/>
          <w:i/>
          <w:sz w:val="28"/>
          <w:szCs w:val="28"/>
          <w:u w:val="single"/>
        </w:rPr>
        <w:t>-69-50, (044)239-94-20 телефакс (044)239-94-30, e-</w:t>
      </w:r>
      <w:proofErr w:type="spellStart"/>
      <w:r w:rsidR="00BC0883" w:rsidRPr="009315C1">
        <w:rPr>
          <w:b/>
          <w:i/>
          <w:sz w:val="28"/>
          <w:szCs w:val="28"/>
          <w:u w:val="single"/>
        </w:rPr>
        <w:t>mail</w:t>
      </w:r>
      <w:proofErr w:type="spellEnd"/>
      <w:r w:rsidR="00BC0883" w:rsidRPr="009315C1">
        <w:rPr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BC0883" w:rsidRPr="009315C1">
        <w:rPr>
          <w:b/>
          <w:i/>
          <w:sz w:val="28"/>
          <w:szCs w:val="28"/>
          <w:u w:val="single"/>
          <w:lang w:val="en-US"/>
        </w:rPr>
        <w:t>chalenko</w:t>
      </w:r>
      <w:proofErr w:type="spellEnd"/>
      <w:r w:rsidR="00BC0883" w:rsidRPr="009315C1">
        <w:rPr>
          <w:b/>
          <w:i/>
          <w:sz w:val="28"/>
          <w:szCs w:val="28"/>
          <w:u w:val="single"/>
          <w:lang w:val="ru-RU"/>
        </w:rPr>
        <w:t>@</w:t>
      </w:r>
      <w:proofErr w:type="spellStart"/>
      <w:r w:rsidR="00BC0883" w:rsidRPr="009315C1">
        <w:rPr>
          <w:b/>
          <w:i/>
          <w:sz w:val="28"/>
          <w:szCs w:val="28"/>
          <w:u w:val="single"/>
          <w:lang w:val="en-US"/>
        </w:rPr>
        <w:t>nrcu</w:t>
      </w:r>
      <w:proofErr w:type="spellEnd"/>
      <w:r w:rsidR="00BC0883" w:rsidRPr="009315C1">
        <w:rPr>
          <w:b/>
          <w:i/>
          <w:sz w:val="28"/>
          <w:szCs w:val="28"/>
          <w:u w:val="single"/>
          <w:lang w:val="ru-RU"/>
        </w:rPr>
        <w:t>.</w:t>
      </w:r>
      <w:proofErr w:type="spellStart"/>
      <w:r w:rsidR="00BC0883" w:rsidRPr="009315C1">
        <w:rPr>
          <w:b/>
          <w:i/>
          <w:sz w:val="28"/>
          <w:szCs w:val="28"/>
          <w:u w:val="single"/>
          <w:lang w:val="en-US"/>
        </w:rPr>
        <w:t>gov</w:t>
      </w:r>
      <w:proofErr w:type="spellEnd"/>
      <w:r w:rsidR="00BC0883" w:rsidRPr="009315C1">
        <w:rPr>
          <w:b/>
          <w:i/>
          <w:sz w:val="28"/>
          <w:szCs w:val="28"/>
          <w:u w:val="single"/>
          <w:lang w:val="ru-RU"/>
        </w:rPr>
        <w:t>.</w:t>
      </w:r>
      <w:proofErr w:type="spellStart"/>
      <w:r w:rsidR="00BC0883" w:rsidRPr="009315C1">
        <w:rPr>
          <w:b/>
          <w:i/>
          <w:sz w:val="28"/>
          <w:szCs w:val="28"/>
          <w:u w:val="single"/>
          <w:lang w:val="en-US"/>
        </w:rPr>
        <w:t>ua</w:t>
      </w:r>
      <w:proofErr w:type="spellEnd"/>
    </w:p>
    <w:p w:rsidR="0029533D" w:rsidRPr="008172E7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93"/>
      <w:bookmarkEnd w:id="8"/>
      <w:r w:rsidRPr="008172E7">
        <w:rPr>
          <w:rFonts w:ascii="Times New Roman" w:hAnsi="Times New Roman" w:cs="Times New Roman"/>
          <w:color w:val="auto"/>
          <w:sz w:val="28"/>
          <w:szCs w:val="28"/>
        </w:rPr>
        <w:t xml:space="preserve">1.5. Дата прийняття комітетом з конкурсних торгів замовника рішення про застосування переговорної процедури закупівлі. </w:t>
      </w:r>
      <w:r w:rsidR="008172E7" w:rsidRPr="008172E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10</w:t>
      </w:r>
      <w:r w:rsidR="000916BF" w:rsidRPr="008172E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.0</w:t>
      </w:r>
      <w:r w:rsidR="008172E7" w:rsidRPr="008172E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3</w:t>
      </w:r>
      <w:r w:rsidR="000916BF" w:rsidRPr="008172E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.201</w:t>
      </w:r>
      <w:r w:rsidR="00BC088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6</w:t>
      </w:r>
    </w:p>
    <w:p w:rsidR="000916BF" w:rsidRPr="008172E7" w:rsidRDefault="000916BF" w:rsidP="002D000E">
      <w:pPr>
        <w:widowControl w:val="0"/>
        <w:jc w:val="both"/>
        <w:rPr>
          <w:sz w:val="28"/>
          <w:szCs w:val="28"/>
        </w:rPr>
      </w:pPr>
      <w:bookmarkStart w:id="9" w:name="87"/>
      <w:bookmarkStart w:id="10" w:name="94"/>
      <w:bookmarkEnd w:id="9"/>
      <w:bookmarkEnd w:id="10"/>
      <w:r w:rsidRPr="008172E7">
        <w:rPr>
          <w:sz w:val="28"/>
          <w:szCs w:val="28"/>
        </w:rPr>
        <w:tab/>
      </w:r>
    </w:p>
    <w:p w:rsidR="000916BF" w:rsidRPr="008172E7" w:rsidRDefault="0029533D" w:rsidP="002D000E">
      <w:pPr>
        <w:widowControl w:val="0"/>
        <w:ind w:firstLine="708"/>
        <w:jc w:val="both"/>
        <w:rPr>
          <w:b/>
          <w:i/>
          <w:sz w:val="28"/>
          <w:szCs w:val="28"/>
          <w:u w:val="single"/>
        </w:rPr>
      </w:pPr>
      <w:r w:rsidRPr="008172E7">
        <w:rPr>
          <w:b/>
          <w:sz w:val="28"/>
          <w:szCs w:val="28"/>
        </w:rPr>
        <w:t>2. Інформація про предмет закупівлі</w:t>
      </w:r>
      <w:r w:rsidRPr="008172E7">
        <w:rPr>
          <w:sz w:val="28"/>
          <w:szCs w:val="28"/>
        </w:rPr>
        <w:t xml:space="preserve">. </w:t>
      </w:r>
    </w:p>
    <w:p w:rsidR="005F5F7E" w:rsidRPr="008172E7" w:rsidRDefault="0029533D" w:rsidP="005F5F7E">
      <w:pPr>
        <w:widowControl w:val="0"/>
        <w:ind w:firstLine="708"/>
        <w:jc w:val="both"/>
        <w:rPr>
          <w:b/>
          <w:bCs/>
          <w:i/>
          <w:kern w:val="36"/>
          <w:sz w:val="28"/>
          <w:szCs w:val="28"/>
          <w:u w:val="single"/>
          <w:lang w:val="ru-RU"/>
        </w:rPr>
      </w:pPr>
      <w:bookmarkStart w:id="11" w:name="95"/>
      <w:bookmarkEnd w:id="11"/>
      <w:r w:rsidRPr="008172E7">
        <w:rPr>
          <w:sz w:val="28"/>
          <w:szCs w:val="28"/>
        </w:rPr>
        <w:t xml:space="preserve">2.1. Найменування предмета закупівлі. </w:t>
      </w:r>
      <w:bookmarkStart w:id="12" w:name="96"/>
      <w:bookmarkEnd w:id="12"/>
      <w:r w:rsidR="00BC0883" w:rsidRPr="002C3C1E">
        <w:rPr>
          <w:b/>
          <w:bCs/>
          <w:i/>
          <w:kern w:val="36"/>
          <w:sz w:val="28"/>
          <w:szCs w:val="28"/>
          <w:u w:val="single"/>
        </w:rPr>
        <w:t>код за ДК 016:2010: 84.24.1 Послуги у сфері громадського порядку та громадської безпеки (75241100-8 Поліцейські послуги)</w:t>
      </w:r>
    </w:p>
    <w:p w:rsidR="005F5F7E" w:rsidRPr="008172E7" w:rsidRDefault="005F5F7E" w:rsidP="005F5F7E">
      <w:pPr>
        <w:widowControl w:val="0"/>
        <w:tabs>
          <w:tab w:val="left" w:pos="709"/>
        </w:tabs>
        <w:jc w:val="both"/>
        <w:rPr>
          <w:sz w:val="28"/>
          <w:szCs w:val="28"/>
          <w:lang w:val="ru-RU"/>
        </w:rPr>
      </w:pPr>
      <w:r w:rsidRPr="008172E7">
        <w:rPr>
          <w:sz w:val="28"/>
          <w:szCs w:val="28"/>
          <w:lang w:val="ru-RU"/>
        </w:rPr>
        <w:tab/>
      </w:r>
      <w:r w:rsidR="0029533D" w:rsidRPr="008172E7">
        <w:rPr>
          <w:sz w:val="28"/>
          <w:szCs w:val="28"/>
        </w:rPr>
        <w:t>2.2. Кількість товарів або обсяг виконання робіт чи надання послуг.</w:t>
      </w:r>
      <w:r w:rsidR="000916BF" w:rsidRPr="008172E7">
        <w:rPr>
          <w:sz w:val="28"/>
          <w:szCs w:val="28"/>
        </w:rPr>
        <w:t xml:space="preserve"> </w:t>
      </w:r>
      <w:bookmarkStart w:id="13" w:name="97"/>
      <w:bookmarkStart w:id="14" w:name="99"/>
      <w:bookmarkEnd w:id="13"/>
      <w:bookmarkEnd w:id="14"/>
    </w:p>
    <w:p w:rsidR="005F5F7E" w:rsidRPr="008172E7" w:rsidRDefault="005F5F7E" w:rsidP="005F5F7E">
      <w:pPr>
        <w:widowControl w:val="0"/>
        <w:tabs>
          <w:tab w:val="left" w:pos="709"/>
        </w:tabs>
        <w:jc w:val="both"/>
        <w:rPr>
          <w:b/>
          <w:i/>
          <w:sz w:val="28"/>
          <w:szCs w:val="28"/>
          <w:u w:val="single"/>
        </w:rPr>
      </w:pPr>
      <w:r w:rsidRPr="008172E7">
        <w:rPr>
          <w:b/>
          <w:i/>
          <w:sz w:val="28"/>
          <w:szCs w:val="28"/>
          <w:u w:val="single"/>
          <w:lang w:val="ru-RU"/>
        </w:rPr>
        <w:t>1 пост</w:t>
      </w:r>
    </w:p>
    <w:p w:rsidR="0029533D" w:rsidRPr="008172E7" w:rsidRDefault="0029533D" w:rsidP="005F5F7E">
      <w:pPr>
        <w:widowControl w:val="0"/>
        <w:ind w:firstLine="708"/>
        <w:jc w:val="both"/>
        <w:rPr>
          <w:sz w:val="28"/>
          <w:szCs w:val="28"/>
        </w:rPr>
      </w:pPr>
      <w:r w:rsidRPr="008172E7">
        <w:rPr>
          <w:sz w:val="28"/>
          <w:szCs w:val="28"/>
        </w:rPr>
        <w:t xml:space="preserve">2.3. </w:t>
      </w:r>
      <w:bookmarkStart w:id="15" w:name="98"/>
      <w:bookmarkEnd w:id="15"/>
      <w:r w:rsidRPr="008172E7">
        <w:rPr>
          <w:sz w:val="28"/>
          <w:szCs w:val="28"/>
        </w:rPr>
        <w:t>Місце поставки товарів, вик</w:t>
      </w:r>
      <w:r w:rsidR="005F5F7E" w:rsidRPr="008172E7">
        <w:rPr>
          <w:sz w:val="28"/>
          <w:szCs w:val="28"/>
        </w:rPr>
        <w:t xml:space="preserve">онання робіт чи надання послуг. </w:t>
      </w:r>
      <w:r w:rsidR="005F5F7E" w:rsidRPr="008172E7">
        <w:rPr>
          <w:b/>
          <w:i/>
          <w:color w:val="000000"/>
          <w:sz w:val="28"/>
          <w:szCs w:val="28"/>
          <w:u w:val="single"/>
        </w:rPr>
        <w:t>вул. Хрещатик, буд. №26, м. Київ</w:t>
      </w:r>
    </w:p>
    <w:p w:rsidR="00BC0883" w:rsidRPr="00BC0883" w:rsidRDefault="0029533D" w:rsidP="00BC0883">
      <w:pPr>
        <w:rPr>
          <w:sz w:val="28"/>
          <w:szCs w:val="28"/>
        </w:rPr>
      </w:pPr>
      <w:r w:rsidRPr="008172E7">
        <w:rPr>
          <w:sz w:val="28"/>
          <w:szCs w:val="28"/>
        </w:rPr>
        <w:t xml:space="preserve">2.4. Строк поставки товарів, виконання робіт чи надання послуг. </w:t>
      </w:r>
      <w:r w:rsidR="00A548A4" w:rsidRPr="008172E7">
        <w:rPr>
          <w:sz w:val="28"/>
          <w:szCs w:val="28"/>
        </w:rPr>
        <w:t xml:space="preserve">                </w:t>
      </w:r>
      <w:r w:rsidR="00BC0883" w:rsidRPr="00BC0883">
        <w:rPr>
          <w:b/>
          <w:i/>
          <w:sz w:val="28"/>
          <w:szCs w:val="28"/>
          <w:u w:val="single"/>
        </w:rPr>
        <w:t>січень - грудень 2016</w:t>
      </w:r>
    </w:p>
    <w:p w:rsidR="0029533D" w:rsidRPr="008172E7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533D" w:rsidRPr="008172E7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72E7">
        <w:rPr>
          <w:rFonts w:ascii="Times New Roman" w:hAnsi="Times New Roman" w:cs="Times New Roman"/>
          <w:b/>
          <w:color w:val="auto"/>
          <w:sz w:val="28"/>
          <w:szCs w:val="28"/>
        </w:rPr>
        <w:t>3. Інформація про учасника (учасників) процедури закупівлі.</w:t>
      </w:r>
    </w:p>
    <w:p w:rsidR="008172E7" w:rsidRPr="008172E7" w:rsidRDefault="0029533D" w:rsidP="002D000E">
      <w:pPr>
        <w:ind w:firstLine="708"/>
        <w:rPr>
          <w:sz w:val="28"/>
          <w:szCs w:val="28"/>
        </w:rPr>
      </w:pPr>
      <w:bookmarkStart w:id="16" w:name="100"/>
      <w:bookmarkStart w:id="17" w:name="103"/>
      <w:bookmarkEnd w:id="16"/>
      <w:bookmarkEnd w:id="17"/>
      <w:r w:rsidRPr="008172E7">
        <w:rPr>
          <w:sz w:val="28"/>
          <w:szCs w:val="28"/>
        </w:rPr>
        <w:t xml:space="preserve">3.1. Повне найменування юридичної особи або прізвище, ім’я, по батькові фізичної особи. </w:t>
      </w:r>
      <w:bookmarkStart w:id="18" w:name="n18"/>
      <w:bookmarkEnd w:id="18"/>
    </w:p>
    <w:p w:rsidR="00BC0883" w:rsidRDefault="00BC0883" w:rsidP="005F5F7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3C1E">
        <w:rPr>
          <w:b/>
          <w:i/>
          <w:sz w:val="28"/>
          <w:szCs w:val="28"/>
          <w:u w:val="single"/>
        </w:rPr>
        <w:t xml:space="preserve">Управління </w:t>
      </w:r>
      <w:r w:rsidRPr="002C3C1E">
        <w:rPr>
          <w:b/>
          <w:i/>
          <w:color w:val="000000"/>
          <w:sz w:val="28"/>
          <w:szCs w:val="28"/>
          <w:u w:val="single"/>
        </w:rPr>
        <w:t>поліції охорони</w:t>
      </w:r>
      <w:r w:rsidRPr="002C3C1E">
        <w:rPr>
          <w:b/>
          <w:i/>
          <w:sz w:val="28"/>
          <w:szCs w:val="28"/>
          <w:u w:val="single"/>
        </w:rPr>
        <w:t xml:space="preserve"> в м. Києві</w:t>
      </w:r>
      <w:r w:rsidRPr="008172E7">
        <w:rPr>
          <w:sz w:val="28"/>
          <w:szCs w:val="28"/>
        </w:rPr>
        <w:t xml:space="preserve"> </w:t>
      </w:r>
    </w:p>
    <w:p w:rsidR="008172E7" w:rsidRPr="008172E7" w:rsidRDefault="0029533D" w:rsidP="005F5F7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72E7">
        <w:rPr>
          <w:sz w:val="28"/>
          <w:szCs w:val="28"/>
        </w:rPr>
        <w:t>3.2. Код за ЄДРПОУ/реєстраційний номер облікової картки платника податків.</w:t>
      </w:r>
      <w:r w:rsidR="000916BF" w:rsidRPr="008172E7">
        <w:rPr>
          <w:sz w:val="28"/>
          <w:szCs w:val="28"/>
        </w:rPr>
        <w:t xml:space="preserve"> </w:t>
      </w:r>
    </w:p>
    <w:p w:rsidR="005F5F7E" w:rsidRPr="008172E7" w:rsidRDefault="008172E7" w:rsidP="005F5F7E">
      <w:pPr>
        <w:pStyle w:val="a6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u w:val="single"/>
        </w:rPr>
      </w:pPr>
      <w:r w:rsidRPr="008172E7">
        <w:rPr>
          <w:b/>
          <w:i/>
          <w:sz w:val="28"/>
          <w:szCs w:val="28"/>
          <w:u w:val="single"/>
        </w:rPr>
        <w:t xml:space="preserve">Код за ЄДРПОУ </w:t>
      </w:r>
      <w:r w:rsidR="00CB2B34">
        <w:rPr>
          <w:b/>
          <w:i/>
          <w:sz w:val="28"/>
          <w:szCs w:val="28"/>
          <w:u w:val="single"/>
        </w:rPr>
        <w:t>40109147</w:t>
      </w:r>
    </w:p>
    <w:p w:rsidR="005F5F7E" w:rsidRPr="008172E7" w:rsidRDefault="005F5F7E" w:rsidP="005F5F7E">
      <w:pPr>
        <w:pStyle w:val="HTML"/>
        <w:widowControl w:val="0"/>
        <w:tabs>
          <w:tab w:val="clear" w:pos="916"/>
          <w:tab w:val="clear" w:pos="1832"/>
          <w:tab w:val="clear" w:pos="3664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102"/>
      <w:bookmarkEnd w:id="19"/>
      <w:r w:rsidRPr="008172E7">
        <w:rPr>
          <w:rFonts w:ascii="Times New Roman" w:hAnsi="Times New Roman" w:cs="Times New Roman"/>
          <w:sz w:val="28"/>
          <w:szCs w:val="28"/>
        </w:rPr>
        <w:tab/>
      </w:r>
      <w:r w:rsidR="0029533D" w:rsidRPr="008172E7">
        <w:rPr>
          <w:rFonts w:ascii="Times New Roman" w:hAnsi="Times New Roman" w:cs="Times New Roman"/>
          <w:sz w:val="28"/>
          <w:szCs w:val="28"/>
        </w:rPr>
        <w:t>3.3. Місцезнаходження юридичної особи або місце проживання фізичної особи, телефон, телефакс.</w:t>
      </w:r>
      <w:r w:rsidR="007C0F9F" w:rsidRPr="00817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3BA" w:rsidRPr="008172E7" w:rsidRDefault="005F5F7E" w:rsidP="007F69A7">
      <w:pPr>
        <w:pStyle w:val="HTML"/>
        <w:widowControl w:val="0"/>
        <w:tabs>
          <w:tab w:val="clear" w:pos="916"/>
          <w:tab w:val="clear" w:pos="1832"/>
          <w:tab w:val="clear" w:pos="3664"/>
          <w:tab w:val="left" w:pos="709"/>
        </w:tabs>
        <w:jc w:val="both"/>
        <w:rPr>
          <w:b/>
          <w:sz w:val="28"/>
          <w:szCs w:val="28"/>
        </w:rPr>
      </w:pPr>
      <w:r w:rsidRPr="00CB2B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вул. Студентська, 9, м. Київ,  04050, тел. </w:t>
      </w:r>
      <w:r w:rsidR="00CB2B34"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>(044) 4</w:t>
      </w:r>
      <w:r w:rsidR="00CB2B34">
        <w:rPr>
          <w:rFonts w:ascii="Times New Roman" w:hAnsi="Times New Roman" w:cs="Times New Roman"/>
          <w:b/>
          <w:i/>
          <w:sz w:val="28"/>
          <w:szCs w:val="28"/>
          <w:u w:val="single"/>
        </w:rPr>
        <w:t>08</w:t>
      </w:r>
      <w:r w:rsidR="00CB2B34"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CB2B34">
        <w:rPr>
          <w:rFonts w:ascii="Times New Roman" w:hAnsi="Times New Roman" w:cs="Times New Roman"/>
          <w:b/>
          <w:i/>
          <w:sz w:val="28"/>
          <w:szCs w:val="28"/>
          <w:u w:val="single"/>
        </w:rPr>
        <w:t>74</w:t>
      </w:r>
      <w:r w:rsidR="00CB2B34"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CB2B34">
        <w:rPr>
          <w:rFonts w:ascii="Times New Roman" w:hAnsi="Times New Roman" w:cs="Times New Roman"/>
          <w:b/>
          <w:i/>
          <w:sz w:val="28"/>
          <w:szCs w:val="28"/>
          <w:u w:val="single"/>
        </w:rPr>
        <w:t>27</w:t>
      </w:r>
      <w:r w:rsidR="00CB2B34"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CB2B34">
        <w:rPr>
          <w:rFonts w:ascii="Times New Roman" w:hAnsi="Times New Roman" w:cs="Times New Roman"/>
          <w:b/>
          <w:i/>
          <w:sz w:val="28"/>
          <w:szCs w:val="28"/>
          <w:u w:val="single"/>
        </w:rPr>
        <w:t>(044)</w:t>
      </w:r>
      <w:r w:rsidR="00CB2B34" w:rsidRPr="005F509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272-</w:t>
      </w:r>
      <w:r w:rsidR="00CB2B34"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CB2B34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CB2B34"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>-10, телефакс (044) 4</w:t>
      </w:r>
      <w:r w:rsidR="00CB2B34">
        <w:rPr>
          <w:rFonts w:ascii="Times New Roman" w:hAnsi="Times New Roman" w:cs="Times New Roman"/>
          <w:b/>
          <w:i/>
          <w:sz w:val="28"/>
          <w:szCs w:val="28"/>
          <w:u w:val="single"/>
        </w:rPr>
        <w:t>08</w:t>
      </w:r>
      <w:r w:rsidR="00CB2B34"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CB2B34">
        <w:rPr>
          <w:rFonts w:ascii="Times New Roman" w:hAnsi="Times New Roman" w:cs="Times New Roman"/>
          <w:b/>
          <w:i/>
          <w:sz w:val="28"/>
          <w:szCs w:val="28"/>
          <w:u w:val="single"/>
        </w:rPr>
        <w:t>74</w:t>
      </w:r>
      <w:r w:rsidR="00CB2B34"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CB2B34">
        <w:rPr>
          <w:rFonts w:ascii="Times New Roman" w:hAnsi="Times New Roman" w:cs="Times New Roman"/>
          <w:b/>
          <w:i/>
          <w:sz w:val="28"/>
          <w:szCs w:val="28"/>
          <w:u w:val="single"/>
        </w:rPr>
        <w:t>27</w:t>
      </w:r>
      <w:r w:rsidR="00CB2B34"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B2B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CB2B34"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>(044)</w:t>
      </w:r>
      <w:r w:rsidR="00CB2B34" w:rsidRPr="005D0563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CB2B34" w:rsidRPr="005F509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272-</w:t>
      </w:r>
      <w:r w:rsidR="00CB2B34"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CB2B34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CB2B34"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>-10</w:t>
      </w:r>
    </w:p>
    <w:p w:rsidR="00BC0883" w:rsidRPr="005F5098" w:rsidRDefault="0029533D" w:rsidP="00BC0883">
      <w:pPr>
        <w:pStyle w:val="1"/>
        <w:spacing w:before="0" w:after="0"/>
        <w:jc w:val="both"/>
        <w:rPr>
          <w:b/>
          <w:bCs/>
          <w:i/>
          <w:sz w:val="28"/>
          <w:szCs w:val="28"/>
          <w:u w:val="single"/>
        </w:rPr>
      </w:pPr>
      <w:r w:rsidRPr="008172E7">
        <w:rPr>
          <w:b/>
          <w:sz w:val="28"/>
          <w:szCs w:val="28"/>
        </w:rPr>
        <w:t xml:space="preserve">4. Умова застосування переговорної процедури закупівлі. </w:t>
      </w:r>
      <w:r w:rsidR="00A548A4" w:rsidRPr="008172E7">
        <w:rPr>
          <w:b/>
          <w:bCs/>
          <w:i/>
          <w:sz w:val="28"/>
          <w:szCs w:val="28"/>
          <w:u w:val="single"/>
        </w:rPr>
        <w:t xml:space="preserve">Відповідно до пункту 2 частини 2 статті 39 Закону України «Про здійснення державних закупівель» - </w:t>
      </w:r>
      <w:r w:rsidR="00BC0883" w:rsidRPr="00F21159">
        <w:rPr>
          <w:rStyle w:val="rvts0"/>
          <w:b/>
          <w:i/>
          <w:u w:val="single"/>
        </w:rPr>
        <w:t>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  <w:r w:rsidR="00BC0883" w:rsidRPr="005F5098">
        <w:rPr>
          <w:b/>
          <w:bCs/>
          <w:i/>
          <w:sz w:val="28"/>
          <w:szCs w:val="28"/>
          <w:u w:val="single"/>
        </w:rPr>
        <w:t>.</w:t>
      </w:r>
    </w:p>
    <w:p w:rsidR="00A548A4" w:rsidRPr="008172E7" w:rsidRDefault="00A548A4" w:rsidP="002D000E">
      <w:pPr>
        <w:pStyle w:val="1"/>
        <w:spacing w:before="0" w:after="0"/>
        <w:ind w:firstLine="708"/>
        <w:jc w:val="both"/>
        <w:rPr>
          <w:b/>
          <w:bCs/>
          <w:i/>
          <w:sz w:val="28"/>
          <w:szCs w:val="28"/>
          <w:u w:val="single"/>
        </w:rPr>
      </w:pPr>
    </w:p>
    <w:p w:rsidR="0029533D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B2B34" w:rsidRPr="008172E7" w:rsidRDefault="00CB2B34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9533D" w:rsidRPr="008172E7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104"/>
      <w:bookmarkEnd w:id="20"/>
      <w:r w:rsidRPr="008172E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5. Причини та обставини, якими керувався замовник під час застосування переговорної процедури закупівлі.</w:t>
      </w:r>
    </w:p>
    <w:p w:rsidR="005F5F7E" w:rsidRPr="002F7FB9" w:rsidRDefault="002F7FB9" w:rsidP="005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u w:val="single"/>
        </w:rPr>
      </w:pPr>
      <w:r w:rsidRPr="002F7FB9">
        <w:rPr>
          <w:rFonts w:eastAsiaTheme="minorHAnsi" w:cstheme="minorBidi"/>
          <w:b/>
          <w:i/>
          <w:sz w:val="28"/>
          <w:szCs w:val="28"/>
          <w:lang w:eastAsia="en-US"/>
        </w:rPr>
        <w:tab/>
      </w:r>
      <w:bookmarkStart w:id="21" w:name="_GoBack"/>
      <w:bookmarkEnd w:id="21"/>
      <w:r w:rsidR="00BC0883" w:rsidRPr="002F7FB9">
        <w:rPr>
          <w:rFonts w:eastAsiaTheme="minorHAnsi" w:cstheme="minorBidi"/>
          <w:lang w:eastAsia="en-US"/>
        </w:rPr>
        <w:t>Ф</w:t>
      </w:r>
      <w:r w:rsidR="00BC0883" w:rsidRPr="00BC0883">
        <w:rPr>
          <w:rFonts w:eastAsiaTheme="minorHAnsi" w:cstheme="minorBidi"/>
          <w:lang w:eastAsia="en-US"/>
        </w:rPr>
        <w:t>ілія Національної телекомпанії України «Центральна дирекція «Українське радіо»</w:t>
      </w:r>
      <w:r w:rsidR="00BC0883" w:rsidRPr="002F7FB9">
        <w:rPr>
          <w:rFonts w:eastAsiaTheme="minorHAnsi" w:cstheme="minorBidi"/>
          <w:b/>
          <w:lang w:eastAsia="en-US"/>
        </w:rPr>
        <w:t xml:space="preserve"> </w:t>
      </w:r>
      <w:r w:rsidR="005F5F7E" w:rsidRPr="002F7FB9">
        <w:rPr>
          <w:color w:val="000000"/>
        </w:rPr>
        <w:t xml:space="preserve">для здійснення виробничої діяльності забезпечується охороною, як </w:t>
      </w:r>
      <w:r w:rsidR="00BC0883" w:rsidRPr="002F7FB9">
        <w:rPr>
          <w:color w:val="000000"/>
        </w:rPr>
        <w:t>об’єкт державної власності</w:t>
      </w:r>
      <w:r w:rsidR="005F5F7E" w:rsidRPr="002F7FB9">
        <w:rPr>
          <w:color w:val="000000"/>
        </w:rPr>
        <w:t xml:space="preserve">, що підлягає обов’язковій охороні </w:t>
      </w:r>
      <w:r w:rsidR="00BC0883" w:rsidRPr="002F7FB9">
        <w:t>Управління</w:t>
      </w:r>
      <w:r w:rsidRPr="002F7FB9">
        <w:t>м</w:t>
      </w:r>
      <w:r w:rsidR="00BC0883" w:rsidRPr="002F7FB9">
        <w:t xml:space="preserve"> </w:t>
      </w:r>
      <w:r w:rsidR="00BC0883" w:rsidRPr="002F7FB9">
        <w:rPr>
          <w:color w:val="000000"/>
        </w:rPr>
        <w:t>поліції охорони</w:t>
      </w:r>
      <w:r w:rsidR="00BC0883" w:rsidRPr="002F7FB9">
        <w:t xml:space="preserve"> в м. Києві</w:t>
      </w:r>
      <w:r w:rsidR="005F5F7E" w:rsidRPr="002F7FB9">
        <w:rPr>
          <w:i/>
          <w:color w:val="000000"/>
          <w:u w:val="single"/>
        </w:rPr>
        <w:t xml:space="preserve"> </w:t>
      </w:r>
      <w:r w:rsidR="00BC0883" w:rsidRPr="002F7FB9">
        <w:t xml:space="preserve">відповідно до </w:t>
      </w:r>
      <w:r w:rsidR="00BC0883" w:rsidRPr="002F7FB9">
        <w:rPr>
          <w:color w:val="000000"/>
        </w:rPr>
        <w:t>постанови Кабінету Міністрів України від 11.11.2015. № 937 «</w:t>
      </w:r>
      <w:r w:rsidR="00BC0883" w:rsidRPr="002F7FB9">
        <w:t xml:space="preserve">Питання забезпечення охорони об’єктів державної та інших форм власності» згідно з </w:t>
      </w:r>
      <w:r w:rsidR="00BC0883" w:rsidRPr="002F7FB9">
        <w:rPr>
          <w:lang w:eastAsia="ru-RU"/>
        </w:rPr>
        <w:t xml:space="preserve"> </w:t>
      </w:r>
      <w:proofErr w:type="spellStart"/>
      <w:r w:rsidR="00BC0883" w:rsidRPr="002F7FB9">
        <w:rPr>
          <w:color w:val="000000"/>
        </w:rPr>
        <w:t>„Переліком</w:t>
      </w:r>
      <w:proofErr w:type="spellEnd"/>
      <w:r w:rsidR="00BC0883" w:rsidRPr="002F7FB9">
        <w:rPr>
          <w:color w:val="000000"/>
        </w:rPr>
        <w:t xml:space="preserve"> об’єктів, державної власності, охорона нерухомого майна якого здійснюється виключно органами поліції охорони на договірних засадах”</w:t>
      </w:r>
      <w:r w:rsidR="00BC0883" w:rsidRPr="002F7FB9">
        <w:rPr>
          <w:color w:val="000000"/>
        </w:rPr>
        <w:t xml:space="preserve">. </w:t>
      </w:r>
    </w:p>
    <w:p w:rsidR="005F5F7E" w:rsidRPr="002F7FB9" w:rsidRDefault="00CA4D91" w:rsidP="005F5F7E">
      <w:pPr>
        <w:ind w:left="-55" w:right="-17" w:firstLine="838"/>
        <w:jc w:val="both"/>
      </w:pPr>
      <w:r w:rsidRPr="002F7FB9">
        <w:t xml:space="preserve">Управління </w:t>
      </w:r>
      <w:r w:rsidRPr="002F7FB9">
        <w:rPr>
          <w:color w:val="000000"/>
        </w:rPr>
        <w:t>поліції охорони</w:t>
      </w:r>
      <w:r w:rsidRPr="002F7FB9">
        <w:t xml:space="preserve"> в м. Києві</w:t>
      </w:r>
      <w:r w:rsidRPr="002F7FB9">
        <w:t xml:space="preserve"> </w:t>
      </w:r>
      <w:r w:rsidR="005F5F7E" w:rsidRPr="002F7FB9">
        <w:t xml:space="preserve">виконує обов’язки щодо захисту об’єктів  </w:t>
      </w:r>
      <w:r w:rsidRPr="002F7FB9">
        <w:t>ф</w:t>
      </w:r>
      <w:r w:rsidRPr="00BC0883">
        <w:rPr>
          <w:rFonts w:eastAsiaTheme="minorHAnsi" w:cstheme="minorBidi"/>
          <w:lang w:eastAsia="en-US"/>
        </w:rPr>
        <w:t>ілі</w:t>
      </w:r>
      <w:r w:rsidRPr="002F7FB9">
        <w:rPr>
          <w:rFonts w:eastAsiaTheme="minorHAnsi" w:cstheme="minorBidi"/>
          <w:lang w:eastAsia="en-US"/>
        </w:rPr>
        <w:t>ї</w:t>
      </w:r>
      <w:r w:rsidRPr="00BC0883">
        <w:rPr>
          <w:rFonts w:eastAsiaTheme="minorHAnsi" w:cstheme="minorBidi"/>
          <w:lang w:eastAsia="en-US"/>
        </w:rPr>
        <w:t xml:space="preserve"> Національної телекомпанії України «Центральна дирекція «Українське радіо»</w:t>
      </w:r>
      <w:r w:rsidR="005F5F7E" w:rsidRPr="002F7FB9">
        <w:t xml:space="preserve"> від злочинних посягань, забезпечення додержання режиму охорони радіомовних та інших технологічних комплексів, здійснення контрольно-перепускного режиму до приміщень і території </w:t>
      </w:r>
      <w:r w:rsidRPr="002F7FB9">
        <w:t>ф</w:t>
      </w:r>
      <w:r w:rsidRPr="00BC0883">
        <w:rPr>
          <w:rFonts w:eastAsiaTheme="minorHAnsi" w:cstheme="minorBidi"/>
          <w:lang w:eastAsia="en-US"/>
        </w:rPr>
        <w:t>ілі</w:t>
      </w:r>
      <w:r w:rsidRPr="002F7FB9">
        <w:rPr>
          <w:rFonts w:eastAsiaTheme="minorHAnsi" w:cstheme="minorBidi"/>
          <w:lang w:eastAsia="en-US"/>
        </w:rPr>
        <w:t>ї</w:t>
      </w:r>
      <w:r w:rsidRPr="00BC0883">
        <w:rPr>
          <w:rFonts w:eastAsiaTheme="minorHAnsi" w:cstheme="minorBidi"/>
          <w:lang w:eastAsia="en-US"/>
        </w:rPr>
        <w:t xml:space="preserve"> Національної телекомпанії України «Центральна дирекція «Українське радіо»</w:t>
      </w:r>
      <w:r w:rsidR="005F5F7E" w:rsidRPr="002F7FB9">
        <w:t xml:space="preserve"> та нагляду за станом громадського порядку на території. </w:t>
      </w:r>
    </w:p>
    <w:p w:rsidR="005F5F7E" w:rsidRPr="002F7FB9" w:rsidRDefault="005F5F7E" w:rsidP="005F5F7E">
      <w:pPr>
        <w:ind w:left="-55" w:right="-17" w:firstLine="838"/>
        <w:jc w:val="both"/>
        <w:rPr>
          <w:lang w:val="ru-RU"/>
        </w:rPr>
      </w:pPr>
      <w:r w:rsidRPr="002F7FB9">
        <w:t xml:space="preserve">Послуги з охорони можуть бути надані лише </w:t>
      </w:r>
      <w:r w:rsidR="000E4532" w:rsidRPr="002F7FB9">
        <w:t>Управління</w:t>
      </w:r>
      <w:r w:rsidR="002F7FB9" w:rsidRPr="002F7FB9">
        <w:t>м</w:t>
      </w:r>
      <w:r w:rsidR="000E4532" w:rsidRPr="002F7FB9">
        <w:t xml:space="preserve"> </w:t>
      </w:r>
      <w:r w:rsidR="000E4532" w:rsidRPr="002F7FB9">
        <w:rPr>
          <w:color w:val="000000"/>
        </w:rPr>
        <w:t>поліції охорони</w:t>
      </w:r>
      <w:r w:rsidR="000E4532" w:rsidRPr="002F7FB9">
        <w:t xml:space="preserve"> в м. Києві</w:t>
      </w:r>
      <w:r w:rsidRPr="002F7FB9">
        <w:t xml:space="preserve">  згідно з постановою.</w:t>
      </w:r>
    </w:p>
    <w:p w:rsidR="00A548A4" w:rsidRPr="002F7FB9" w:rsidRDefault="00A548A4" w:rsidP="005F5F7E">
      <w:pPr>
        <w:widowControl w:val="0"/>
        <w:ind w:firstLine="708"/>
        <w:jc w:val="both"/>
        <w:rPr>
          <w:b/>
          <w:bCs/>
          <w:i/>
          <w:u w:val="single"/>
        </w:rPr>
      </w:pPr>
      <w:r w:rsidRPr="002F7FB9">
        <w:t xml:space="preserve">Враховуючи вищевикладене, для закупівлі у </w:t>
      </w:r>
      <w:r w:rsidR="000E4532" w:rsidRPr="002F7FB9">
        <w:rPr>
          <w:b/>
          <w:i/>
          <w:u w:val="single"/>
        </w:rPr>
        <w:t xml:space="preserve">Управління </w:t>
      </w:r>
      <w:r w:rsidR="000E4532" w:rsidRPr="002F7FB9">
        <w:rPr>
          <w:b/>
          <w:i/>
          <w:color w:val="000000"/>
          <w:u w:val="single"/>
        </w:rPr>
        <w:t>поліції охорони</w:t>
      </w:r>
      <w:r w:rsidR="000E4532" w:rsidRPr="002F7FB9">
        <w:rPr>
          <w:b/>
          <w:i/>
          <w:u w:val="single"/>
        </w:rPr>
        <w:t xml:space="preserve"> в м. Києві</w:t>
      </w:r>
      <w:r w:rsidR="005F5F7E" w:rsidRPr="002F7FB9">
        <w:rPr>
          <w:b/>
          <w:i/>
          <w:u w:val="single"/>
        </w:rPr>
        <w:t xml:space="preserve"> </w:t>
      </w:r>
      <w:r w:rsidR="000E4532" w:rsidRPr="002F7FB9">
        <w:t>послуг:</w:t>
      </w:r>
      <w:r w:rsidR="002F7FB9">
        <w:rPr>
          <w:b/>
          <w:i/>
          <w:u w:val="single"/>
        </w:rPr>
        <w:t xml:space="preserve"> </w:t>
      </w:r>
      <w:r w:rsidR="000E4532" w:rsidRPr="002F7FB9">
        <w:rPr>
          <w:b/>
          <w:bCs/>
          <w:i/>
          <w:kern w:val="36"/>
          <w:u w:val="single"/>
        </w:rPr>
        <w:t>код за ДК 016:2010: 84.24.1 Послуги у сфері громадського порядку та громадської безпеки (75241100-8 Поліцейські послуги)</w:t>
      </w:r>
      <w:r w:rsidR="005F5F7E" w:rsidRPr="002F7FB9">
        <w:rPr>
          <w:b/>
          <w:bCs/>
          <w:i/>
          <w:kern w:val="36"/>
          <w:u w:val="single"/>
          <w:lang w:val="ru-RU"/>
        </w:rPr>
        <w:t xml:space="preserve"> </w:t>
      </w:r>
      <w:r w:rsidRPr="002F7FB9">
        <w:t xml:space="preserve">застосовується </w:t>
      </w:r>
      <w:r w:rsidR="002D000E" w:rsidRPr="002F7FB9">
        <w:t xml:space="preserve">переговорна </w:t>
      </w:r>
      <w:r w:rsidRPr="002F7FB9">
        <w:t xml:space="preserve">процедура закупівлі відповідно до п. 2 ч. 2 ст. 39 Закону України “Про здійснення державних закупівель”, а саме: </w:t>
      </w:r>
      <w:r w:rsidRPr="002F7FB9">
        <w:rPr>
          <w:b/>
          <w:bCs/>
          <w:i/>
          <w:u w:val="single"/>
        </w:rPr>
        <w:t>відсутн</w:t>
      </w:r>
      <w:r w:rsidR="005F5F7E" w:rsidRPr="002F7FB9">
        <w:rPr>
          <w:b/>
          <w:bCs/>
          <w:i/>
          <w:u w:val="single"/>
        </w:rPr>
        <w:t>о</w:t>
      </w:r>
      <w:r w:rsidRPr="002F7FB9">
        <w:rPr>
          <w:b/>
          <w:bCs/>
          <w:i/>
          <w:u w:val="single"/>
        </w:rPr>
        <w:t>ст</w:t>
      </w:r>
      <w:r w:rsidR="005F5F7E" w:rsidRPr="002F7FB9">
        <w:rPr>
          <w:b/>
          <w:bCs/>
          <w:i/>
          <w:u w:val="single"/>
        </w:rPr>
        <w:t>і</w:t>
      </w:r>
      <w:r w:rsidRPr="002F7FB9">
        <w:rPr>
          <w:b/>
          <w:bCs/>
          <w:i/>
          <w:u w:val="single"/>
        </w:rPr>
        <w:t xml:space="preserve"> конкуренції (у тому числі з технічних причин) на відповідно</w:t>
      </w:r>
      <w:r w:rsidRPr="002F7FB9">
        <w:rPr>
          <w:b/>
          <w:i/>
          <w:u w:val="single"/>
        </w:rPr>
        <w:t>му ринку</w:t>
      </w:r>
      <w:r w:rsidRPr="002F7FB9">
        <w:rPr>
          <w:b/>
          <w:bCs/>
          <w:i/>
          <w:u w:val="single"/>
        </w:rPr>
        <w:t>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A548A4" w:rsidRPr="008172E7" w:rsidRDefault="00A548A4" w:rsidP="002D000E">
      <w:pPr>
        <w:pStyle w:val="a6"/>
        <w:widowControl w:val="0"/>
        <w:spacing w:before="0" w:beforeAutospacing="0" w:after="0" w:afterAutospacing="0"/>
        <w:ind w:right="1" w:firstLine="888"/>
        <w:jc w:val="both"/>
        <w:rPr>
          <w:b/>
          <w:sz w:val="28"/>
          <w:szCs w:val="28"/>
        </w:rPr>
      </w:pPr>
    </w:p>
    <w:p w:rsidR="0029533D" w:rsidRPr="008172E7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72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6. Документи, що підтверджують наявність умов застосування переговорної процедури закупівлі. </w:t>
      </w:r>
    </w:p>
    <w:p w:rsidR="0029533D" w:rsidRPr="008C1994" w:rsidRDefault="000E4532" w:rsidP="008C1994">
      <w:pPr>
        <w:pStyle w:val="HTML"/>
        <w:widowControl w:val="0"/>
        <w:numPr>
          <w:ilvl w:val="0"/>
          <w:numId w:val="1"/>
        </w:numPr>
        <w:tabs>
          <w:tab w:val="clear" w:pos="916"/>
          <w:tab w:val="clear" w:pos="1832"/>
          <w:tab w:val="clear" w:pos="1920"/>
          <w:tab w:val="left" w:pos="142"/>
        </w:tabs>
        <w:ind w:left="42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bookmarkStart w:id="22" w:name="105"/>
      <w:bookmarkEnd w:id="22"/>
      <w:r w:rsidRPr="008C1994">
        <w:rPr>
          <w:rFonts w:ascii="Times New Roman" w:hAnsi="Times New Roman" w:cs="Times New Roman"/>
          <w:b/>
          <w:i/>
          <w:sz w:val="28"/>
          <w:szCs w:val="28"/>
          <w:u w:val="single"/>
        </w:rPr>
        <w:t>постанов</w:t>
      </w:r>
      <w:r w:rsidRPr="008C1994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8C19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Кабінету Міністрів України від 11.11.2015. № 937 «Питання забезпечення охорони об’єктів державної та інших форм власності»</w:t>
      </w:r>
      <w:r w:rsidR="008C1994"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</w:p>
    <w:p w:rsidR="008C1994" w:rsidRPr="00FE2862" w:rsidRDefault="008C1994" w:rsidP="008C1994">
      <w:pPr>
        <w:numPr>
          <w:ilvl w:val="0"/>
          <w:numId w:val="1"/>
        </w:numPr>
        <w:tabs>
          <w:tab w:val="num" w:pos="1152"/>
        </w:tabs>
        <w:ind w:left="360"/>
        <w:jc w:val="both"/>
        <w:rPr>
          <w:b/>
          <w:bCs/>
          <w:i/>
          <w:sz w:val="28"/>
          <w:szCs w:val="28"/>
          <w:u w:val="single"/>
          <w:lang w:eastAsia="ru-RU"/>
        </w:rPr>
      </w:pPr>
      <w:r w:rsidRPr="00FE2862">
        <w:rPr>
          <w:b/>
          <w:i/>
          <w:sz w:val="28"/>
          <w:szCs w:val="28"/>
          <w:u w:val="single"/>
          <w:lang w:eastAsia="ru-RU"/>
        </w:rPr>
        <w:t xml:space="preserve">Закон України </w:t>
      </w:r>
      <w:proofErr w:type="spellStart"/>
      <w:r w:rsidRPr="00FE2862">
        <w:rPr>
          <w:b/>
          <w:i/>
          <w:sz w:val="28"/>
          <w:szCs w:val="28"/>
          <w:u w:val="single"/>
          <w:lang w:eastAsia="ru-RU"/>
        </w:rPr>
        <w:t>„Про</w:t>
      </w:r>
      <w:proofErr w:type="spellEnd"/>
      <w:r w:rsidRPr="00FE2862">
        <w:rPr>
          <w:b/>
          <w:i/>
          <w:sz w:val="28"/>
          <w:szCs w:val="28"/>
          <w:u w:val="single"/>
          <w:lang w:eastAsia="ru-RU"/>
        </w:rPr>
        <w:t xml:space="preserve"> здійснення державних закупівель” </w:t>
      </w:r>
      <w:r w:rsidRPr="00FE2862">
        <w:rPr>
          <w:b/>
          <w:i/>
          <w:color w:val="121212"/>
          <w:sz w:val="28"/>
          <w:szCs w:val="28"/>
          <w:u w:val="single"/>
          <w:lang w:eastAsia="ru-RU"/>
        </w:rPr>
        <w:t>від 10.04.2014р. № 1197-VII</w:t>
      </w:r>
      <w:r w:rsidRPr="00784489">
        <w:rPr>
          <w:b/>
          <w:i/>
          <w:color w:val="121212"/>
          <w:sz w:val="28"/>
          <w:szCs w:val="28"/>
          <w:u w:val="single"/>
          <w:lang w:eastAsia="ru-RU"/>
        </w:rPr>
        <w:t>.</w:t>
      </w:r>
    </w:p>
    <w:p w:rsidR="00784489" w:rsidRPr="008172E7" w:rsidRDefault="00784489" w:rsidP="00784489">
      <w:pPr>
        <w:ind w:firstLine="708"/>
        <w:rPr>
          <w:b/>
          <w:sz w:val="28"/>
          <w:szCs w:val="28"/>
        </w:rPr>
      </w:pPr>
    </w:p>
    <w:p w:rsidR="004046FE" w:rsidRDefault="004046FE" w:rsidP="00784489">
      <w:pPr>
        <w:ind w:firstLine="708"/>
        <w:rPr>
          <w:b/>
          <w:sz w:val="28"/>
          <w:szCs w:val="28"/>
        </w:rPr>
      </w:pPr>
    </w:p>
    <w:p w:rsidR="004046FE" w:rsidRDefault="004046FE" w:rsidP="00784489">
      <w:pPr>
        <w:ind w:firstLine="708"/>
        <w:rPr>
          <w:b/>
          <w:sz w:val="28"/>
          <w:szCs w:val="28"/>
        </w:rPr>
      </w:pPr>
    </w:p>
    <w:p w:rsidR="004046FE" w:rsidRDefault="004046FE" w:rsidP="00784489">
      <w:pPr>
        <w:ind w:firstLine="708"/>
        <w:rPr>
          <w:b/>
          <w:sz w:val="28"/>
          <w:szCs w:val="28"/>
        </w:rPr>
      </w:pPr>
    </w:p>
    <w:p w:rsidR="004046FE" w:rsidRDefault="004046FE" w:rsidP="00784489">
      <w:pPr>
        <w:ind w:firstLine="708"/>
        <w:rPr>
          <w:b/>
          <w:sz w:val="28"/>
          <w:szCs w:val="28"/>
        </w:rPr>
      </w:pPr>
    </w:p>
    <w:p w:rsidR="006C3104" w:rsidRDefault="006C3104" w:rsidP="00784489">
      <w:pPr>
        <w:ind w:firstLine="708"/>
        <w:rPr>
          <w:b/>
          <w:sz w:val="28"/>
          <w:szCs w:val="28"/>
        </w:rPr>
      </w:pPr>
    </w:p>
    <w:p w:rsidR="005F48DA" w:rsidRPr="005F48DA" w:rsidRDefault="005F48DA" w:rsidP="005F48DA">
      <w:pPr>
        <w:ind w:firstLine="708"/>
        <w:rPr>
          <w:b/>
          <w:sz w:val="28"/>
          <w:szCs w:val="28"/>
        </w:rPr>
      </w:pPr>
      <w:r w:rsidRPr="005F48DA">
        <w:rPr>
          <w:b/>
          <w:sz w:val="28"/>
          <w:szCs w:val="28"/>
        </w:rPr>
        <w:t>Директор виконавчий</w:t>
      </w:r>
    </w:p>
    <w:p w:rsidR="00784489" w:rsidRPr="00784489" w:rsidRDefault="005F48DA" w:rsidP="005F48DA">
      <w:pPr>
        <w:ind w:firstLine="708"/>
        <w:rPr>
          <w:color w:val="000000"/>
          <w:sz w:val="26"/>
          <w:szCs w:val="26"/>
        </w:rPr>
      </w:pPr>
      <w:proofErr w:type="spellStart"/>
      <w:r w:rsidRPr="005F48DA">
        <w:rPr>
          <w:b/>
          <w:sz w:val="28"/>
          <w:szCs w:val="28"/>
        </w:rPr>
        <w:t>Табаченко</w:t>
      </w:r>
      <w:proofErr w:type="spellEnd"/>
      <w:r w:rsidRPr="005F48DA">
        <w:rPr>
          <w:b/>
          <w:sz w:val="28"/>
          <w:szCs w:val="28"/>
        </w:rPr>
        <w:t xml:space="preserve"> А.Д.</w:t>
      </w:r>
      <w:r w:rsidR="00784489" w:rsidRPr="00784489">
        <w:rPr>
          <w:b/>
          <w:sz w:val="28"/>
          <w:szCs w:val="28"/>
        </w:rPr>
        <w:t xml:space="preserve">                                        </w:t>
      </w:r>
      <w:r w:rsidR="00784489" w:rsidRPr="00784489">
        <w:rPr>
          <w:sz w:val="28"/>
          <w:szCs w:val="28"/>
        </w:rPr>
        <w:t xml:space="preserve">  </w:t>
      </w:r>
      <w:r w:rsidR="00784489" w:rsidRPr="00784489">
        <w:t xml:space="preserve">       </w:t>
      </w:r>
      <w:r w:rsidR="00784489" w:rsidRPr="00784489">
        <w:rPr>
          <w:color w:val="000000"/>
          <w:sz w:val="26"/>
          <w:szCs w:val="26"/>
        </w:rPr>
        <w:t xml:space="preserve"> ___________________________</w:t>
      </w:r>
      <w:r w:rsidR="00784489" w:rsidRPr="00784489">
        <w:rPr>
          <w:color w:val="000000"/>
          <w:sz w:val="26"/>
          <w:szCs w:val="26"/>
        </w:rPr>
        <w:br/>
        <w:t xml:space="preserve">                                                                                                         (підпис, М. П.) </w:t>
      </w:r>
    </w:p>
    <w:p w:rsidR="00CD43BA" w:rsidRP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P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P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533D" w:rsidRPr="001E3EC2" w:rsidRDefault="0029533D" w:rsidP="0029533D">
      <w:pPr>
        <w:pStyle w:val="a6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E3EC2">
        <w:rPr>
          <w:sz w:val="28"/>
          <w:szCs w:val="28"/>
        </w:rPr>
        <w:t>ЗАТВЕРДЖЕНО</w:t>
      </w:r>
      <w:r>
        <w:rPr>
          <w:sz w:val="28"/>
          <w:szCs w:val="28"/>
        </w:rPr>
        <w:tab/>
      </w:r>
    </w:p>
    <w:p w:rsidR="0029533D" w:rsidRPr="001E3EC2" w:rsidRDefault="0029533D" w:rsidP="0029533D">
      <w:pPr>
        <w:jc w:val="right"/>
        <w:rPr>
          <w:sz w:val="28"/>
          <w:szCs w:val="28"/>
        </w:rPr>
      </w:pPr>
      <w:r w:rsidRPr="001E3EC2">
        <w:rPr>
          <w:sz w:val="26"/>
          <w:szCs w:val="26"/>
        </w:rPr>
        <w:t xml:space="preserve">                                                                    </w:t>
      </w:r>
      <w:r w:rsidRPr="001E3EC2">
        <w:rPr>
          <w:sz w:val="28"/>
          <w:szCs w:val="28"/>
        </w:rPr>
        <w:t xml:space="preserve">Наказ Міністерства економічного </w:t>
      </w:r>
    </w:p>
    <w:p w:rsidR="0029533D" w:rsidRPr="001E3EC2" w:rsidRDefault="0029533D" w:rsidP="00295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ро</w:t>
      </w:r>
      <w:r w:rsidRPr="001E3EC2">
        <w:rPr>
          <w:sz w:val="28"/>
          <w:szCs w:val="28"/>
        </w:rPr>
        <w:t>звитку і торгівлі України</w:t>
      </w:r>
    </w:p>
    <w:p w:rsidR="0029533D" w:rsidRPr="001E3EC2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/>
        <w:jc w:val="center"/>
        <w:rPr>
          <w:b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15 вересня 2014 року № 1106</w:t>
      </w:r>
    </w:p>
    <w:p w:rsidR="0029533D" w:rsidRPr="001E3EC2" w:rsidRDefault="0029533D" w:rsidP="0029533D">
      <w:pPr>
        <w:widowControl w:val="0"/>
        <w:tabs>
          <w:tab w:val="left" w:pos="1440"/>
        </w:tabs>
        <w:ind w:firstLine="5040"/>
        <w:outlineLvl w:val="2"/>
        <w:rPr>
          <w:sz w:val="28"/>
          <w:szCs w:val="28"/>
        </w:rPr>
      </w:pPr>
    </w:p>
    <w:p w:rsidR="0029533D" w:rsidRPr="00876CAE" w:rsidRDefault="0029533D" w:rsidP="0029533D">
      <w:pPr>
        <w:widowControl w:val="0"/>
        <w:jc w:val="right"/>
        <w:rPr>
          <w:sz w:val="28"/>
          <w:szCs w:val="28"/>
        </w:rPr>
      </w:pPr>
      <w:r w:rsidRPr="00876CAE">
        <w:rPr>
          <w:sz w:val="28"/>
          <w:szCs w:val="28"/>
        </w:rPr>
        <w:t xml:space="preserve">Зареєстровано в Міністерстві юстиції </w:t>
      </w: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13.10.2014 за №1248/26025</w:t>
      </w: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7417A4" w:rsidRDefault="0029533D" w:rsidP="0029533D">
      <w:pPr>
        <w:pStyle w:val="HTML"/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>ІНСТРУКЦІЯ</w:t>
      </w: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7417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щодо заповнення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форми </w:t>
      </w:r>
      <w:r w:rsidRPr="007417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обґрунтування </w:t>
      </w:r>
    </w:p>
    <w:p w:rsidR="0029533D" w:rsidRPr="007417A4" w:rsidRDefault="0029533D" w:rsidP="0029533D">
      <w:pPr>
        <w:pStyle w:val="HTML"/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color w:val="auto"/>
          <w:sz w:val="28"/>
          <w:szCs w:val="28"/>
        </w:rPr>
        <w:t>застосування переговорної процедури закупівлі</w:t>
      </w:r>
    </w:p>
    <w:p w:rsidR="0029533D" w:rsidRPr="001E3EC2" w:rsidRDefault="0029533D" w:rsidP="0029533D">
      <w:pPr>
        <w:pStyle w:val="HTML"/>
        <w:widowControl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1.</w:t>
      </w:r>
      <w:r w:rsidRPr="0052514D">
        <w:rPr>
          <w:color w:val="FF0000"/>
          <w:sz w:val="28"/>
          <w:szCs w:val="28"/>
        </w:rPr>
        <w:t xml:space="preserve"> </w:t>
      </w:r>
      <w:r w:rsidRPr="00234E1F">
        <w:rPr>
          <w:color w:val="000000"/>
          <w:sz w:val="28"/>
          <w:szCs w:val="28"/>
        </w:rPr>
        <w:t xml:space="preserve">Обґрунтування </w:t>
      </w:r>
      <w:r>
        <w:rPr>
          <w:color w:val="000000"/>
          <w:sz w:val="28"/>
          <w:szCs w:val="28"/>
        </w:rPr>
        <w:t>складається</w:t>
      </w:r>
      <w:r w:rsidRPr="001E3EC2">
        <w:rPr>
          <w:sz w:val="28"/>
          <w:szCs w:val="28"/>
        </w:rPr>
        <w:t xml:space="preserve"> українською мовою, підписується уповноваженою особою замовника (із зазначенням посади, прізвища та ініціалів) та засвідчується в установленому порядку печаткою замовника.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3EC2">
        <w:rPr>
          <w:sz w:val="28"/>
          <w:szCs w:val="28"/>
        </w:rPr>
        <w:t>. Щодо пункту 1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9533D" w:rsidRPr="001E3EC2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Замовник визначається </w:t>
      </w:r>
      <w:r>
        <w:rPr>
          <w:sz w:val="28"/>
          <w:szCs w:val="28"/>
        </w:rPr>
        <w:t xml:space="preserve">відповідно до </w:t>
      </w:r>
      <w:r w:rsidRPr="001E3EC2">
        <w:rPr>
          <w:sz w:val="28"/>
          <w:szCs w:val="28"/>
        </w:rPr>
        <w:t>пунктів 2</w:t>
      </w:r>
      <w:r w:rsidRPr="00E73202">
        <w:rPr>
          <w:sz w:val="28"/>
          <w:szCs w:val="28"/>
        </w:rPr>
        <w:t xml:space="preserve">, </w:t>
      </w:r>
      <w:r w:rsidRPr="001E3EC2">
        <w:rPr>
          <w:sz w:val="28"/>
          <w:szCs w:val="28"/>
        </w:rPr>
        <w:t xml:space="preserve">9 частини першої </w:t>
      </w:r>
      <w:r w:rsidRPr="001E3EC2">
        <w:rPr>
          <w:sz w:val="28"/>
          <w:szCs w:val="28"/>
        </w:rPr>
        <w:br/>
        <w:t xml:space="preserve">статті 1 Закону України “Про здійснення державних закупівель” (далі – Закон) або </w:t>
      </w:r>
      <w:r>
        <w:rPr>
          <w:color w:val="000000"/>
          <w:sz w:val="28"/>
          <w:szCs w:val="28"/>
        </w:rPr>
        <w:t xml:space="preserve">пункту </w:t>
      </w:r>
      <w:r w:rsidRPr="00990A2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1E3EC2">
        <w:rPr>
          <w:sz w:val="28"/>
          <w:szCs w:val="28"/>
        </w:rPr>
        <w:t xml:space="preserve">частини першої статті 1 Закону України “Про особливості здійснення закупівель в окремих сферах господарської діяльності”. </w:t>
      </w:r>
    </w:p>
    <w:p w:rsidR="0029533D" w:rsidRPr="001E3EC2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1.1 зазначається повне найменування замовника.</w:t>
      </w:r>
    </w:p>
    <w:p w:rsidR="0029533D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1.3 зазначаються вулиця, номер будинку, номер кімнати (</w:t>
      </w:r>
      <w:proofErr w:type="spellStart"/>
      <w:r w:rsidRPr="001E3EC2">
        <w:rPr>
          <w:sz w:val="28"/>
          <w:szCs w:val="28"/>
        </w:rPr>
        <w:t>офіс</w:t>
      </w:r>
      <w:r>
        <w:rPr>
          <w:sz w:val="28"/>
          <w:szCs w:val="28"/>
        </w:rPr>
        <w:t>а</w:t>
      </w:r>
      <w:proofErr w:type="spellEnd"/>
      <w:r w:rsidRPr="001E3EC2">
        <w:rPr>
          <w:sz w:val="28"/>
          <w:szCs w:val="28"/>
        </w:rPr>
        <w:t xml:space="preserve">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29533D" w:rsidRPr="001E3EC2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підпункті 1.5 д</w:t>
      </w:r>
      <w:r w:rsidRPr="001E3EC2">
        <w:rPr>
          <w:sz w:val="28"/>
          <w:szCs w:val="28"/>
        </w:rPr>
        <w:t>ата заповнюється в такому порядку: число, місяць, рік.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3EC2">
        <w:rPr>
          <w:sz w:val="28"/>
          <w:szCs w:val="28"/>
        </w:rPr>
        <w:t>. Щодо пункту 2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9533D" w:rsidRPr="001E3EC2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bookmarkStart w:id="23" w:name="115"/>
      <w:bookmarkEnd w:id="23"/>
      <w:r w:rsidRPr="001E3EC2">
        <w:rPr>
          <w:sz w:val="28"/>
          <w:szCs w:val="28"/>
        </w:rPr>
        <w:t>Щодо підпункту 2.1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Інформація про предмет закупівлі зазначається замовником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пунктів 20</w:t>
      </w:r>
      <w:r>
        <w:rPr>
          <w:sz w:val="28"/>
          <w:szCs w:val="28"/>
        </w:rPr>
        <w:t xml:space="preserve">, 21, </w:t>
      </w:r>
      <w:r w:rsidRPr="001E3EC2">
        <w:rPr>
          <w:sz w:val="28"/>
          <w:szCs w:val="28"/>
        </w:rPr>
        <w:t>23 і 27 частини першої статті 1 Закону та</w:t>
      </w:r>
      <w:r>
        <w:rPr>
          <w:sz w:val="28"/>
          <w:szCs w:val="28"/>
        </w:rPr>
        <w:t xml:space="preserve"> в</w:t>
      </w:r>
      <w:r w:rsidRPr="001E3EC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у, у</w:t>
      </w:r>
      <w:r w:rsidRPr="001E3EC2">
        <w:rPr>
          <w:sz w:val="28"/>
          <w:szCs w:val="28"/>
        </w:rPr>
        <w:t xml:space="preserve">становленому </w:t>
      </w:r>
      <w:r>
        <w:rPr>
          <w:sz w:val="28"/>
          <w:szCs w:val="28"/>
        </w:rPr>
        <w:t>центральним</w:t>
      </w:r>
      <w:r w:rsidRPr="00E6398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E63982">
        <w:rPr>
          <w:sz w:val="28"/>
          <w:szCs w:val="28"/>
        </w:rPr>
        <w:t xml:space="preserve"> виконавчої влади, що реалізує державну політику у сфері державних закупівель</w:t>
      </w:r>
      <w:r w:rsidRPr="001E3EC2">
        <w:rPr>
          <w:sz w:val="28"/>
          <w:szCs w:val="28"/>
        </w:rPr>
        <w:t xml:space="preserve"> (із зазначенням за наявності показника десятого знак</w:t>
      </w:r>
      <w:r>
        <w:rPr>
          <w:sz w:val="28"/>
          <w:szCs w:val="28"/>
        </w:rPr>
        <w:t>а</w:t>
      </w:r>
      <w:r w:rsidRPr="001E3EC2">
        <w:rPr>
          <w:color w:val="000000"/>
        </w:rPr>
        <w:t xml:space="preserve"> </w:t>
      </w:r>
      <w:r w:rsidRPr="001E3EC2">
        <w:rPr>
          <w:sz w:val="28"/>
          <w:szCs w:val="28"/>
        </w:rPr>
        <w:t>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29533D" w:rsidRPr="001E3EC2" w:rsidRDefault="0029533D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разі поділу предмета закупівлі на лоти замовником зазначаються кількість лотів та найменування кожного з них. За бажанням замовник може вказати опис лотів.</w:t>
      </w:r>
    </w:p>
    <w:p w:rsidR="0029533D" w:rsidRPr="001E3EC2" w:rsidRDefault="0029533D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3EC2">
        <w:rPr>
          <w:sz w:val="28"/>
          <w:szCs w:val="28"/>
        </w:rPr>
        <w:t>. Щодо пункту 3 обґрунтування</w:t>
      </w:r>
      <w:r>
        <w:rPr>
          <w:sz w:val="28"/>
          <w:szCs w:val="28"/>
        </w:rPr>
        <w:t>.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4" w:name="116"/>
      <w:bookmarkEnd w:id="24"/>
      <w:r w:rsidRPr="001E3EC2">
        <w:rPr>
          <w:sz w:val="28"/>
          <w:szCs w:val="28"/>
        </w:rPr>
        <w:t>У підпункті 3.1 зазначається</w:t>
      </w:r>
      <w:r w:rsidRPr="001E3EC2" w:rsidDel="004C4AEB">
        <w:rPr>
          <w:sz w:val="28"/>
          <w:szCs w:val="28"/>
        </w:rPr>
        <w:t xml:space="preserve"> </w:t>
      </w:r>
      <w:r>
        <w:rPr>
          <w:sz w:val="28"/>
          <w:szCs w:val="28"/>
        </w:rPr>
        <w:t>учасник (</w:t>
      </w:r>
      <w:r w:rsidRPr="001E3EC2">
        <w:rPr>
          <w:sz w:val="28"/>
          <w:szCs w:val="28"/>
        </w:rPr>
        <w:t>учасники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процедури закупівлі з урахуванням пункту 31 частини першої статті 1 Закону. Інформація про юридичну особу</w:t>
      </w:r>
      <w:r>
        <w:rPr>
          <w:sz w:val="28"/>
          <w:szCs w:val="28"/>
        </w:rPr>
        <w:t xml:space="preserve">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зазначається відповідно до установчих </w:t>
      </w:r>
      <w:r>
        <w:rPr>
          <w:sz w:val="28"/>
          <w:szCs w:val="28"/>
        </w:rPr>
        <w:t>документів, а про фізичну особу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– відповідно до паспорта чи інших документів, що посвідчують особу згідно із законодавством України.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підпункті 3.2 для юридичної особи зазначається </w:t>
      </w:r>
      <w:r>
        <w:rPr>
          <w:sz w:val="28"/>
          <w:szCs w:val="28"/>
        </w:rPr>
        <w:t>код за</w:t>
      </w:r>
      <w:r w:rsidRPr="001E3EC2">
        <w:rPr>
          <w:sz w:val="28"/>
          <w:szCs w:val="28"/>
        </w:rPr>
        <w:t xml:space="preserve"> ЄДРПОУ, а для </w:t>
      </w:r>
      <w:r w:rsidRPr="001E3EC2">
        <w:rPr>
          <w:sz w:val="28"/>
          <w:szCs w:val="28"/>
        </w:rPr>
        <w:lastRenderedPageBreak/>
        <w:t xml:space="preserve">фізичної особи – реєстраційний номер облікової картки платника податків або серія та номер паспорта (для фізичних осіб, які через свої релігійні переконання </w:t>
      </w:r>
      <w:r>
        <w:rPr>
          <w:sz w:val="28"/>
          <w:szCs w:val="28"/>
        </w:rPr>
        <w:t>відмовилися</w:t>
      </w:r>
      <w:r w:rsidRPr="001E3EC2">
        <w:rPr>
          <w:sz w:val="28"/>
          <w:szCs w:val="28"/>
        </w:rPr>
        <w:t xml:space="preserve"> від прийняття реєстраційного номера облікової картки платника податків та повідомили про це </w:t>
      </w:r>
      <w:r w:rsidRPr="006E6B62">
        <w:rPr>
          <w:sz w:val="28"/>
          <w:szCs w:val="28"/>
        </w:rPr>
        <w:t xml:space="preserve">відповідний </w:t>
      </w:r>
      <w:r>
        <w:rPr>
          <w:sz w:val="28"/>
          <w:szCs w:val="28"/>
        </w:rPr>
        <w:t xml:space="preserve">контролюючий </w:t>
      </w:r>
      <w:r w:rsidRPr="006E6B62">
        <w:rPr>
          <w:sz w:val="28"/>
          <w:szCs w:val="28"/>
        </w:rPr>
        <w:t xml:space="preserve">орган </w:t>
      </w:r>
      <w:r>
        <w:rPr>
          <w:sz w:val="28"/>
          <w:szCs w:val="28"/>
        </w:rPr>
        <w:t>і мають відмітку в</w:t>
      </w:r>
      <w:r w:rsidRPr="00501084">
        <w:rPr>
          <w:sz w:val="28"/>
          <w:szCs w:val="28"/>
        </w:rPr>
        <w:t xml:space="preserve"> паспорті</w:t>
      </w:r>
      <w:r w:rsidRPr="001E3EC2">
        <w:rPr>
          <w:sz w:val="28"/>
          <w:szCs w:val="28"/>
        </w:rPr>
        <w:t>).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разі </w:t>
      </w:r>
      <w:r>
        <w:rPr>
          <w:sz w:val="28"/>
          <w:szCs w:val="28"/>
        </w:rPr>
        <w:t>якщо</w:t>
      </w:r>
      <w:r w:rsidRPr="001E3EC2">
        <w:rPr>
          <w:sz w:val="28"/>
          <w:szCs w:val="28"/>
        </w:rPr>
        <w:t xml:space="preserve"> замовником проведено переговори з кількома учасниками, замовник зазначає інформацію, визначену в абзаці другому пункту 6 цієї Інструкції, стосовно кожного з учасників, з якими проведено переговори.</w:t>
      </w:r>
    </w:p>
    <w:p w:rsidR="0029533D" w:rsidRPr="00990A26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  <w:lang w:val="ru-RU"/>
        </w:rPr>
      </w:pPr>
      <w:bookmarkStart w:id="25" w:name="117"/>
      <w:bookmarkEnd w:id="25"/>
      <w:r>
        <w:rPr>
          <w:sz w:val="28"/>
          <w:szCs w:val="28"/>
        </w:rPr>
        <w:t>5</w:t>
      </w:r>
      <w:r w:rsidRPr="001E3EC2">
        <w:rPr>
          <w:sz w:val="28"/>
          <w:szCs w:val="28"/>
        </w:rPr>
        <w:t>. Щодо пункту 4 обґрунтування</w:t>
      </w:r>
      <w:r>
        <w:rPr>
          <w:sz w:val="28"/>
          <w:szCs w:val="28"/>
          <w:lang w:val="ru-RU"/>
        </w:rPr>
        <w:t>.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6" w:name="118"/>
      <w:bookmarkEnd w:id="26"/>
      <w:r w:rsidRPr="001E3EC2">
        <w:rPr>
          <w:sz w:val="28"/>
          <w:szCs w:val="28"/>
        </w:rPr>
        <w:t xml:space="preserve">Замовник зазначає умови застосування переговорної процедури закупівлі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частини другої статті 39 Закону.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7" w:name="119"/>
      <w:bookmarkEnd w:id="27"/>
      <w:r>
        <w:rPr>
          <w:sz w:val="28"/>
          <w:szCs w:val="28"/>
        </w:rPr>
        <w:t>6</w:t>
      </w:r>
      <w:r w:rsidRPr="001E3EC2">
        <w:rPr>
          <w:sz w:val="28"/>
          <w:szCs w:val="28"/>
        </w:rPr>
        <w:t>. Щодо пункту 5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8" w:name="120"/>
      <w:bookmarkEnd w:id="28"/>
      <w:r w:rsidRPr="001E3EC2">
        <w:rPr>
          <w:sz w:val="28"/>
          <w:szCs w:val="28"/>
        </w:rPr>
        <w:t>Причини та обставини, якими керувався замовник під час обрання переговорної процедури закупівлі, зазначаються замовником у довільній формі</w:t>
      </w:r>
      <w:r>
        <w:rPr>
          <w:sz w:val="28"/>
          <w:szCs w:val="28"/>
        </w:rPr>
        <w:t>,</w:t>
      </w:r>
      <w:r w:rsidRPr="001E3EC2">
        <w:rPr>
          <w:sz w:val="28"/>
          <w:szCs w:val="28"/>
        </w:rPr>
        <w:t xml:space="preserve"> виходячи з умов застосування переговорної процедури закупівлі.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EC2">
        <w:rPr>
          <w:sz w:val="28"/>
          <w:szCs w:val="28"/>
        </w:rPr>
        <w:t>. Щодо пункту 6 обґрунтування</w:t>
      </w:r>
      <w:r>
        <w:rPr>
          <w:sz w:val="28"/>
          <w:szCs w:val="28"/>
        </w:rPr>
        <w:t>.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Замовник зазначає посилання на експертні, нормативні, технічні та інші документи, що підтверджують наявність умов застосування процедури закупівлі.</w:t>
      </w:r>
    </w:p>
    <w:p w:rsidR="0029533D" w:rsidRDefault="0029533D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29533D" w:rsidRPr="00C523A6" w:rsidRDefault="0029533D" w:rsidP="0029533D">
      <w:pPr>
        <w:pStyle w:val="a6"/>
        <w:widowControl w:val="0"/>
        <w:spacing w:before="0" w:beforeAutospacing="0" w:after="0" w:afterAutospacing="0" w:line="340" w:lineRule="exact"/>
        <w:jc w:val="both"/>
        <w:rPr>
          <w:b/>
          <w:snapToGrid w:val="0"/>
          <w:sz w:val="28"/>
          <w:szCs w:val="28"/>
        </w:rPr>
      </w:pPr>
      <w:r w:rsidRPr="00C523A6">
        <w:rPr>
          <w:b/>
          <w:snapToGrid w:val="0"/>
          <w:sz w:val="28"/>
          <w:szCs w:val="28"/>
        </w:rPr>
        <w:t xml:space="preserve">Заступник директора департаменту державних </w:t>
      </w:r>
    </w:p>
    <w:p w:rsidR="00F41DCE" w:rsidRDefault="0029533D" w:rsidP="0029533D">
      <w:r w:rsidRPr="00C523A6">
        <w:rPr>
          <w:b/>
          <w:snapToGrid w:val="0"/>
          <w:sz w:val="28"/>
          <w:szCs w:val="28"/>
        </w:rPr>
        <w:t>закупівель та державного замовлення</w:t>
      </w:r>
      <w:r w:rsidRPr="00C523A6">
        <w:rPr>
          <w:b/>
          <w:snapToGrid w:val="0"/>
          <w:sz w:val="28"/>
          <w:szCs w:val="28"/>
        </w:rPr>
        <w:tab/>
      </w:r>
      <w:r w:rsidRPr="00C523A6">
        <w:rPr>
          <w:b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  <w:t xml:space="preserve">       </w:t>
      </w:r>
      <w:r w:rsidRPr="00C523A6">
        <w:rPr>
          <w:b/>
          <w:bCs/>
          <w:sz w:val="28"/>
          <w:szCs w:val="28"/>
          <w:lang w:val="ru-RU"/>
        </w:rPr>
        <w:t xml:space="preserve"> </w:t>
      </w:r>
      <w:r w:rsidRPr="00C523A6">
        <w:rPr>
          <w:b/>
          <w:bCs/>
          <w:sz w:val="28"/>
          <w:szCs w:val="28"/>
        </w:rPr>
        <w:t>Лілія</w:t>
      </w:r>
      <w:r w:rsidRPr="00C523A6">
        <w:rPr>
          <w:b/>
          <w:bCs/>
          <w:sz w:val="28"/>
          <w:szCs w:val="28"/>
          <w:lang w:val="ru-RU"/>
        </w:rPr>
        <w:t> </w:t>
      </w:r>
      <w:r w:rsidRPr="00C523A6">
        <w:rPr>
          <w:b/>
          <w:bCs/>
          <w:sz w:val="28"/>
          <w:szCs w:val="28"/>
        </w:rPr>
        <w:t>ДУДНИК</w:t>
      </w:r>
    </w:p>
    <w:sectPr w:rsidR="00F41DCE" w:rsidSect="008172E7">
      <w:headerReference w:type="default" r:id="rId9"/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48" w:rsidRDefault="00C85E48" w:rsidP="00CD43BA">
      <w:r>
        <w:separator/>
      </w:r>
    </w:p>
  </w:endnote>
  <w:endnote w:type="continuationSeparator" w:id="0">
    <w:p w:rsidR="00C85E48" w:rsidRDefault="00C85E48" w:rsidP="00CD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48" w:rsidRDefault="00C85E48" w:rsidP="00CD43BA">
      <w:r>
        <w:separator/>
      </w:r>
    </w:p>
  </w:footnote>
  <w:footnote w:type="continuationSeparator" w:id="0">
    <w:p w:rsidR="00C85E48" w:rsidRDefault="00C85E48" w:rsidP="00CD4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2E" w:rsidRDefault="00C85E48" w:rsidP="00C112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5B29"/>
    <w:multiLevelType w:val="hybridMultilevel"/>
    <w:tmpl w:val="732CDFE2"/>
    <w:lvl w:ilvl="0" w:tplc="9D741C94">
      <w:start w:val="2"/>
      <w:numFmt w:val="bullet"/>
      <w:lvlText w:val="—"/>
      <w:lvlJc w:val="left"/>
      <w:pPr>
        <w:tabs>
          <w:tab w:val="num" w:pos="1920"/>
        </w:tabs>
        <w:ind w:left="192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83"/>
    <w:rsid w:val="000916BF"/>
    <w:rsid w:val="000E1B94"/>
    <w:rsid w:val="000E4532"/>
    <w:rsid w:val="001F2870"/>
    <w:rsid w:val="00277D83"/>
    <w:rsid w:val="0029533D"/>
    <w:rsid w:val="002D000E"/>
    <w:rsid w:val="002F7FB9"/>
    <w:rsid w:val="00344C00"/>
    <w:rsid w:val="003851F2"/>
    <w:rsid w:val="004046FE"/>
    <w:rsid w:val="00420746"/>
    <w:rsid w:val="004741A0"/>
    <w:rsid w:val="00526F80"/>
    <w:rsid w:val="0053067A"/>
    <w:rsid w:val="005C412A"/>
    <w:rsid w:val="005F48DA"/>
    <w:rsid w:val="005F5F7E"/>
    <w:rsid w:val="00631231"/>
    <w:rsid w:val="006739CA"/>
    <w:rsid w:val="006C3104"/>
    <w:rsid w:val="00712103"/>
    <w:rsid w:val="00784489"/>
    <w:rsid w:val="007C0F9F"/>
    <w:rsid w:val="007F69A7"/>
    <w:rsid w:val="008172E7"/>
    <w:rsid w:val="008B22BF"/>
    <w:rsid w:val="008C1994"/>
    <w:rsid w:val="00925E87"/>
    <w:rsid w:val="00A473B9"/>
    <w:rsid w:val="00A548A4"/>
    <w:rsid w:val="00BC0883"/>
    <w:rsid w:val="00BE6A40"/>
    <w:rsid w:val="00BE6D50"/>
    <w:rsid w:val="00C85E48"/>
    <w:rsid w:val="00CA4D91"/>
    <w:rsid w:val="00CB2B34"/>
    <w:rsid w:val="00CB7763"/>
    <w:rsid w:val="00CD43BA"/>
    <w:rsid w:val="00DF3C42"/>
    <w:rsid w:val="00F03C89"/>
    <w:rsid w:val="00F175C3"/>
    <w:rsid w:val="00F41DCE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33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29533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29533D"/>
  </w:style>
  <w:style w:type="paragraph" w:styleId="a6">
    <w:name w:val="Normal (Web)"/>
    <w:basedOn w:val="a"/>
    <w:rsid w:val="0029533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95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29533D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0916BF"/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D43B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43B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rsid w:val="00A548A4"/>
    <w:pPr>
      <w:widowControl w:val="0"/>
      <w:suppressAutoHyphens/>
      <w:spacing w:before="100" w:after="100"/>
    </w:pPr>
    <w:rPr>
      <w:lang w:eastAsia="ar-SA"/>
    </w:rPr>
  </w:style>
  <w:style w:type="paragraph" w:customStyle="1" w:styleId="Default">
    <w:name w:val="Default"/>
    <w:rsid w:val="00A54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9">
    <w:name w:val="Hyperlink"/>
    <w:basedOn w:val="a0"/>
    <w:rsid w:val="00A548A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77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763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"/>
    <w:basedOn w:val="a"/>
    <w:rsid w:val="005F5F7E"/>
    <w:rPr>
      <w:rFonts w:ascii="Verdana" w:hAnsi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BC0883"/>
  </w:style>
  <w:style w:type="paragraph" w:customStyle="1" w:styleId="CharChar1">
    <w:name w:val="Char Знак Знак Char Знак Знак Знак Знак Знак Знак Знак Знак Знак Знак Знак Знак"/>
    <w:basedOn w:val="a"/>
    <w:rsid w:val="00BC088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33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29533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29533D"/>
  </w:style>
  <w:style w:type="paragraph" w:styleId="a6">
    <w:name w:val="Normal (Web)"/>
    <w:basedOn w:val="a"/>
    <w:rsid w:val="0029533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95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29533D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0916BF"/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D43B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43B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rsid w:val="00A548A4"/>
    <w:pPr>
      <w:widowControl w:val="0"/>
      <w:suppressAutoHyphens/>
      <w:spacing w:before="100" w:after="100"/>
    </w:pPr>
    <w:rPr>
      <w:lang w:eastAsia="ar-SA"/>
    </w:rPr>
  </w:style>
  <w:style w:type="paragraph" w:customStyle="1" w:styleId="Default">
    <w:name w:val="Default"/>
    <w:rsid w:val="00A54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9">
    <w:name w:val="Hyperlink"/>
    <w:basedOn w:val="a0"/>
    <w:rsid w:val="00A548A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77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763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"/>
    <w:basedOn w:val="a"/>
    <w:rsid w:val="005F5F7E"/>
    <w:rPr>
      <w:rFonts w:ascii="Verdana" w:hAnsi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BC0883"/>
  </w:style>
  <w:style w:type="paragraph" w:customStyle="1" w:styleId="CharChar1">
    <w:name w:val="Char Знак Знак Char Знак Знак Знак Знак Знак Знак Знак Знак Знак Знак Знак Знак"/>
    <w:basedOn w:val="a"/>
    <w:rsid w:val="00BC088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8320-2AFC-4275-9029-45AD4439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5321</Words>
  <Characters>3034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Юдіна</dc:creator>
  <cp:keywords/>
  <dc:description/>
  <cp:lastModifiedBy>Олена Юдіна</cp:lastModifiedBy>
  <cp:revision>24</cp:revision>
  <cp:lastPrinted>2014-12-30T12:15:00Z</cp:lastPrinted>
  <dcterms:created xsi:type="dcterms:W3CDTF">2014-12-30T09:00:00Z</dcterms:created>
  <dcterms:modified xsi:type="dcterms:W3CDTF">2016-03-10T12:49:00Z</dcterms:modified>
</cp:coreProperties>
</file>