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69" w:rsidRPr="00AA06CD" w:rsidRDefault="00820269" w:rsidP="00AA0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ІНФОРМАЦІЯ </w:t>
      </w: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/>
        <w:t>про застосування переговорної процедури закупівлі</w:t>
      </w:r>
    </w:p>
    <w:p w:rsidR="00820269" w:rsidRDefault="00820269" w:rsidP="00062D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n4"/>
      <w:bookmarkEnd w:id="0"/>
      <w:r w:rsidRPr="005F50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1. Замовник. </w:t>
      </w:r>
      <w:bookmarkStart w:id="1" w:name="n5"/>
      <w:bookmarkEnd w:id="1"/>
    </w:p>
    <w:p w:rsidR="00820269" w:rsidRPr="009315C1" w:rsidRDefault="00820269" w:rsidP="00062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1.1. Найменування. 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аціональна телекомпанія 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країни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ілі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аціональної телекомпанії 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країни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«Центральна дирекція «Українське радіо»</w:t>
      </w:r>
    </w:p>
    <w:p w:rsidR="00820269" w:rsidRPr="009315C1" w:rsidRDefault="00820269" w:rsidP="00062D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6"/>
      <w:bookmarkEnd w:id="2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1.2. Код за ЄДРПОУ.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40088562</w:t>
      </w:r>
    </w:p>
    <w:p w:rsidR="00820269" w:rsidRPr="009315C1" w:rsidRDefault="00820269" w:rsidP="00062D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3" w:name="n7"/>
      <w:bookmarkEnd w:id="3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1.3. Місцезнаходження.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820269" w:rsidRPr="009315C1" w:rsidRDefault="00820269" w:rsidP="00062D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4" w:name="n8"/>
      <w:bookmarkEnd w:id="4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1.4. Реєстраційний рахунок замовника. </w:t>
      </w:r>
      <w:r w:rsidRPr="006B7D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3521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3084092636</w:t>
      </w:r>
      <w:r w:rsidRPr="006B7D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3522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</w:t>
      </w:r>
      <w:r w:rsidRPr="006B7D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84092636</w:t>
      </w:r>
    </w:p>
    <w:p w:rsidR="00820269" w:rsidRPr="005F5098" w:rsidRDefault="00820269" w:rsidP="009315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5" w:name="n9"/>
      <w:bookmarkEnd w:id="5"/>
      <w:r w:rsidRPr="005F5098">
        <w:rPr>
          <w:rFonts w:ascii="Times New Roman" w:hAnsi="Times New Roman" w:cs="Times New Roman"/>
          <w:sz w:val="28"/>
          <w:szCs w:val="28"/>
          <w:lang w:eastAsia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Чаленко Анатолій Васильович, заступник директора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виконавчого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 начальник господарчого управління,</w:t>
      </w:r>
      <w:r w:rsidRPr="009315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вул. Грінченка, буд. №9 , 01001,</w:t>
      </w:r>
      <w:r w:rsidRPr="00145E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м. Київ,  кім. 19, телефон (044)239-69-50, (044)239-94-20 телефакс (044)239-94-30, e-mail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chalenko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@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nrcu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.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gov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.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ua</w:t>
      </w:r>
    </w:p>
    <w:p w:rsidR="00820269" w:rsidRPr="00AA06CD" w:rsidRDefault="00820269" w:rsidP="00AA06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6" w:name="n10"/>
      <w:bookmarkEnd w:id="6"/>
      <w:r w:rsidRPr="005F50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2. Розмір бюджетного призначення за кошторисом або очікувана вартість предмета закупівлі. </w:t>
      </w:r>
      <w:r w:rsidRPr="005F5098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  </w:t>
      </w:r>
      <w:r w:rsidRPr="00AA06C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39 134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</w:t>
      </w:r>
      <w:r w:rsidRPr="00AA06C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67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грн</w:t>
      </w:r>
      <w:r w:rsidRPr="00AA06C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з ПДВ</w:t>
      </w:r>
    </w:p>
    <w:p w:rsidR="00820269" w:rsidRPr="00E53BB4" w:rsidRDefault="00820269" w:rsidP="009315C1">
      <w:pPr>
        <w:pStyle w:val="NormalWeb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7" w:name="n11"/>
      <w:bookmarkEnd w:id="7"/>
      <w:r w:rsidRPr="005F5098">
        <w:rPr>
          <w:b/>
          <w:bCs/>
          <w:sz w:val="28"/>
          <w:szCs w:val="28"/>
        </w:rPr>
        <w:t>3. Адреса веб-сайта, на якому замовником додатково розміщується інформація про закупівлю.</w:t>
      </w:r>
      <w:r w:rsidRPr="005F5098">
        <w:rPr>
          <w:b/>
          <w:bCs/>
          <w:sz w:val="28"/>
          <w:szCs w:val="28"/>
          <w:lang w:val="ru-RU"/>
        </w:rPr>
        <w:t xml:space="preserve">  </w:t>
      </w:r>
      <w:hyperlink r:id="rId4" w:history="1">
        <w:r w:rsidRPr="005F5098">
          <w:rPr>
            <w:rStyle w:val="Hyperlink"/>
            <w:b/>
            <w:bCs/>
            <w:i/>
            <w:iCs/>
            <w:sz w:val="28"/>
            <w:szCs w:val="28"/>
            <w:u w:val="single"/>
          </w:rPr>
          <w:t>www.</w:t>
        </w:r>
        <w:r w:rsidRPr="005F5098">
          <w:rPr>
            <w:rStyle w:val="Hyperlink"/>
            <w:b/>
            <w:bCs/>
            <w:i/>
            <w:iCs/>
            <w:sz w:val="28"/>
            <w:szCs w:val="28"/>
            <w:u w:val="single"/>
            <w:lang w:val="en-US"/>
          </w:rPr>
          <w:t>nrcu</w:t>
        </w:r>
        <w:r w:rsidRPr="005F5098">
          <w:rPr>
            <w:rStyle w:val="Hyperlink"/>
            <w:b/>
            <w:bCs/>
            <w:i/>
            <w:iCs/>
            <w:sz w:val="28"/>
            <w:szCs w:val="28"/>
            <w:u w:val="single"/>
          </w:rPr>
          <w:t>.gov.ua.</w:t>
        </w:r>
      </w:hyperlink>
    </w:p>
    <w:p w:rsidR="00820269" w:rsidRPr="005F5098" w:rsidRDefault="00820269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8" w:name="n12"/>
      <w:bookmarkEnd w:id="8"/>
    </w:p>
    <w:p w:rsidR="00820269" w:rsidRPr="005F5098" w:rsidRDefault="00820269" w:rsidP="004F3B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F50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4. Інформація про предмет закупівлі. </w:t>
      </w:r>
    </w:p>
    <w:p w:rsidR="00820269" w:rsidRPr="005F5098" w:rsidRDefault="00820269" w:rsidP="004F3B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9" w:name="n13"/>
      <w:bookmarkEnd w:id="9"/>
      <w:r w:rsidRPr="005F5098">
        <w:rPr>
          <w:rFonts w:ascii="Times New Roman" w:hAnsi="Times New Roman" w:cs="Times New Roman"/>
          <w:sz w:val="28"/>
          <w:szCs w:val="28"/>
          <w:lang w:eastAsia="uk-UA"/>
        </w:rPr>
        <w:t>4.1. Найменування предмета закупівлі.</w:t>
      </w:r>
      <w:r w:rsidRPr="00AA06C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A06C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код за ДК 016:2010: 84.24.1 Послуги у сфері громадського порядку та громадської безпеки (код за ДК 021:2015:79711000-1 послуги з моніторингу сигналів тривоги, що надходять з пристроїв охоронної сигналізації) (послуги, що надаються за сигналом тривоги та по обслуговуванню охоронної сигналізації)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Pr="005F509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     </w:t>
      </w:r>
    </w:p>
    <w:p w:rsidR="00820269" w:rsidRDefault="00820269" w:rsidP="004F3B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14"/>
      <w:bookmarkEnd w:id="10"/>
      <w:r w:rsidRPr="005F5098">
        <w:rPr>
          <w:rFonts w:ascii="Times New Roman" w:hAnsi="Times New Roman" w:cs="Times New Roman"/>
          <w:sz w:val="28"/>
          <w:szCs w:val="28"/>
        </w:rPr>
        <w:t xml:space="preserve">4.2. Кількість товарів або обсяг виконання робіт чи надання послуг. </w:t>
      </w:r>
    </w:p>
    <w:p w:rsidR="00820269" w:rsidRDefault="00820269" w:rsidP="004F3B6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bookmarkStart w:id="11" w:name="n15"/>
      <w:bookmarkEnd w:id="11"/>
      <w:r w:rsidRPr="00AA06CD">
        <w:rPr>
          <w:b/>
          <w:bCs/>
          <w:i/>
          <w:iCs/>
          <w:sz w:val="28"/>
          <w:szCs w:val="28"/>
          <w:u w:val="single"/>
        </w:rPr>
        <w:t>послуги, що надаються за сигналом тривоги та по обслуговуванню охоронної сигналізації</w:t>
      </w:r>
      <w:r w:rsidRPr="005F5098">
        <w:rPr>
          <w:sz w:val="28"/>
          <w:szCs w:val="28"/>
        </w:rPr>
        <w:t xml:space="preserve"> </w:t>
      </w:r>
    </w:p>
    <w:p w:rsidR="00820269" w:rsidRPr="005F5098" w:rsidRDefault="00820269" w:rsidP="004F3B6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F5098">
        <w:rPr>
          <w:sz w:val="28"/>
          <w:szCs w:val="28"/>
        </w:rPr>
        <w:t xml:space="preserve">4.3. Місце поставки товарів, виконання робіт чи надання послуг. </w:t>
      </w:r>
    </w:p>
    <w:p w:rsidR="00820269" w:rsidRPr="00F87217" w:rsidRDefault="00820269" w:rsidP="004F3B68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87217">
        <w:rPr>
          <w:b/>
          <w:bCs/>
          <w:i/>
          <w:iCs/>
          <w:sz w:val="28"/>
          <w:szCs w:val="28"/>
          <w:u w:val="single"/>
        </w:rPr>
        <w:t>м. Київ: вул. Хрещатик, буд. 26; вул. Б.Грінченка, буд. №№ 9,11</w:t>
      </w:r>
    </w:p>
    <w:p w:rsidR="00820269" w:rsidRPr="005F5098" w:rsidRDefault="00820269" w:rsidP="004F3B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uk-UA"/>
        </w:rPr>
      </w:pPr>
      <w:bookmarkStart w:id="12" w:name="n16"/>
      <w:bookmarkEnd w:id="12"/>
      <w:r w:rsidRPr="005F5098">
        <w:rPr>
          <w:rFonts w:ascii="Times New Roman" w:hAnsi="Times New Roman" w:cs="Times New Roman"/>
          <w:sz w:val="28"/>
          <w:szCs w:val="28"/>
          <w:lang w:eastAsia="uk-UA"/>
        </w:rPr>
        <w:t xml:space="preserve">4.4. Строк поставки товарів, виконання робіт чи надання послуг. </w:t>
      </w:r>
      <w:r w:rsidRPr="005F5098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820269" w:rsidRPr="005F5098" w:rsidRDefault="00820269" w:rsidP="004F3B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січень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грудень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6</w:t>
      </w:r>
    </w:p>
    <w:p w:rsidR="00820269" w:rsidRDefault="00820269" w:rsidP="00202717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n17"/>
      <w:bookmarkEnd w:id="13"/>
    </w:p>
    <w:p w:rsidR="00820269" w:rsidRPr="005F5098" w:rsidRDefault="00820269" w:rsidP="00202717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F5098">
        <w:rPr>
          <w:rFonts w:ascii="Times New Roman" w:hAnsi="Times New Roman" w:cs="Times New Roman"/>
          <w:b/>
          <w:bCs/>
          <w:sz w:val="28"/>
          <w:szCs w:val="28"/>
        </w:rPr>
        <w:t>5. Найменування/прізвище, ім’я, по батькові, місцезнаходження та контактні телефони учасника (учасників), з яким (якими) проведено переговори</w:t>
      </w:r>
      <w:r w:rsidRPr="002C3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2C3C1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bookmarkStart w:id="14" w:name="n18"/>
      <w:bookmarkEnd w:id="14"/>
      <w:r w:rsidRPr="002C3C1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Управління поліції охорони в м. Києві,</w:t>
      </w:r>
      <w:r w:rsidRPr="002C3C1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2C3C1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Студентська, 9, м. Київ,  04050,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тел. (044) 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08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74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27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(044)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272-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-10, телефакс (044) 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08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74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27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(044)</w:t>
      </w:r>
      <w:r w:rsidRPr="005D05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272-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-10</w:t>
      </w:r>
    </w:p>
    <w:p w:rsidR="00820269" w:rsidRPr="00AA06CD" w:rsidRDefault="00820269" w:rsidP="005F50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F50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6. Інформація про ціну пропозиції.  </w:t>
      </w:r>
      <w:bookmarkStart w:id="15" w:name="n19"/>
      <w:bookmarkEnd w:id="15"/>
      <w:r w:rsidRPr="00AA06C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39 134 (тридцять дев’ять  тисяч сто тридцять чотири) грн</w:t>
      </w:r>
      <w:bookmarkStart w:id="16" w:name="_GoBack"/>
      <w:bookmarkEnd w:id="16"/>
      <w:r w:rsidRPr="00AA06C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67 коп. з ПДВ</w:t>
      </w:r>
    </w:p>
    <w:p w:rsidR="00820269" w:rsidRDefault="00820269" w:rsidP="009315C1">
      <w:pPr>
        <w:pStyle w:val="1"/>
        <w:spacing w:before="0" w:after="0"/>
        <w:jc w:val="both"/>
        <w:rPr>
          <w:b/>
          <w:bCs/>
          <w:sz w:val="28"/>
          <w:szCs w:val="28"/>
          <w:lang w:eastAsia="uk-UA"/>
        </w:rPr>
      </w:pPr>
    </w:p>
    <w:p w:rsidR="00820269" w:rsidRPr="005F5098" w:rsidRDefault="00820269" w:rsidP="009315C1">
      <w:pPr>
        <w:pStyle w:val="1"/>
        <w:spacing w:before="0"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5F5098">
        <w:rPr>
          <w:b/>
          <w:bCs/>
          <w:sz w:val="28"/>
          <w:szCs w:val="28"/>
          <w:lang w:eastAsia="uk-UA"/>
        </w:rPr>
        <w:t xml:space="preserve">7. Умова застосування переговорної процедури. </w:t>
      </w:r>
      <w:r w:rsidRPr="005F5098">
        <w:rPr>
          <w:b/>
          <w:bCs/>
          <w:i/>
          <w:iCs/>
          <w:sz w:val="28"/>
          <w:szCs w:val="28"/>
          <w:u w:val="single"/>
        </w:rPr>
        <w:t xml:space="preserve">Відповідно до пункту 2 частини 2 статті 39 Закону України «Про здійснення державних закупівель» - </w:t>
      </w:r>
      <w:r w:rsidRPr="00F21159">
        <w:rPr>
          <w:rStyle w:val="rvts0"/>
          <w:b/>
          <w:bCs/>
          <w:i/>
          <w:iCs/>
          <w:u w:val="single"/>
        </w:rPr>
        <w:t>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  <w:r w:rsidRPr="005F5098">
        <w:rPr>
          <w:b/>
          <w:bCs/>
          <w:i/>
          <w:iCs/>
          <w:sz w:val="28"/>
          <w:szCs w:val="28"/>
          <w:u w:val="single"/>
        </w:rPr>
        <w:t>.</w:t>
      </w:r>
    </w:p>
    <w:p w:rsidR="00820269" w:rsidRPr="005F5098" w:rsidRDefault="00820269" w:rsidP="00743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7" w:name="n20"/>
      <w:bookmarkEnd w:id="17"/>
    </w:p>
    <w:p w:rsidR="00820269" w:rsidRPr="005F5098" w:rsidRDefault="00820269" w:rsidP="00743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F50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8. Додаткова інформація. </w:t>
      </w:r>
    </w:p>
    <w:p w:rsidR="00820269" w:rsidRDefault="00820269" w:rsidP="002C3C1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820269" w:rsidRPr="009315C1" w:rsidRDefault="00820269" w:rsidP="002C3C1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Директор виконавчий</w:t>
      </w:r>
    </w:p>
    <w:p w:rsidR="00820269" w:rsidRPr="009315C1" w:rsidRDefault="00820269" w:rsidP="002C3C1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Табаченко А.Д.                                                  </w:t>
      </w:r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9315C1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         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   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2C3C1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(підпис, М. П.)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 </w:t>
      </w:r>
    </w:p>
    <w:p w:rsidR="00820269" w:rsidRPr="009315C1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20269" w:rsidRPr="009315C1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20269" w:rsidRPr="009315C1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20269" w:rsidRPr="009315C1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20269" w:rsidRPr="009315C1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20269" w:rsidRPr="009315C1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46"/>
        <w:gridCol w:w="6002"/>
      </w:tblGrid>
      <w:tr w:rsidR="00820269" w:rsidRPr="0083141A">
        <w:trPr>
          <w:tblCellSpacing w:w="0" w:type="dxa"/>
        </w:trPr>
        <w:tc>
          <w:tcPr>
            <w:tcW w:w="2100" w:type="pct"/>
          </w:tcPr>
          <w:p w:rsidR="00820269" w:rsidRPr="00FB155B" w:rsidRDefault="00820269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8" w:name="n21"/>
            <w:bookmarkEnd w:id="18"/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820269" w:rsidRPr="00FB155B" w:rsidRDefault="00820269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820269" w:rsidRPr="00FB155B" w:rsidRDefault="00820269" w:rsidP="00FB15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9" w:name="n50"/>
      <w:bookmarkEnd w:id="19"/>
      <w:r w:rsidRPr="00F354D2">
        <w:rPr>
          <w:rFonts w:ascii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820269" w:rsidRPr="00FB155B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0" w:name="n49"/>
      <w:bookmarkEnd w:id="20"/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209"/>
        <w:gridCol w:w="4139"/>
      </w:tblGrid>
      <w:tr w:rsidR="00820269" w:rsidRPr="0083141A">
        <w:trPr>
          <w:tblCellSpacing w:w="0" w:type="dxa"/>
        </w:trPr>
        <w:tc>
          <w:tcPr>
            <w:tcW w:w="3000" w:type="pct"/>
          </w:tcPr>
          <w:p w:rsidR="00820269" w:rsidRPr="00FB155B" w:rsidRDefault="00820269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1" w:name="n22"/>
            <w:bookmarkEnd w:id="21"/>
          </w:p>
        </w:tc>
        <w:tc>
          <w:tcPr>
            <w:tcW w:w="2000" w:type="pct"/>
          </w:tcPr>
          <w:p w:rsidR="00820269" w:rsidRPr="00FB155B" w:rsidRDefault="00820269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економічного розвитку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і торгівлі України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5" w:anchor="n12" w:tgtFrame="_blank" w:history="1">
              <w:r w:rsidRPr="00FB15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15.09.2014  № 1106</w:t>
              </w:r>
            </w:hyperlink>
          </w:p>
        </w:tc>
      </w:tr>
      <w:tr w:rsidR="00820269" w:rsidRPr="0083141A">
        <w:trPr>
          <w:tblCellSpacing w:w="0" w:type="dxa"/>
        </w:trPr>
        <w:tc>
          <w:tcPr>
            <w:tcW w:w="3000" w:type="pct"/>
          </w:tcPr>
          <w:p w:rsidR="00820269" w:rsidRPr="00FB155B" w:rsidRDefault="00820269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2" w:name="n23"/>
            <w:bookmarkEnd w:id="22"/>
          </w:p>
        </w:tc>
        <w:tc>
          <w:tcPr>
            <w:tcW w:w="2000" w:type="pct"/>
          </w:tcPr>
          <w:p w:rsidR="00820269" w:rsidRPr="00FB155B" w:rsidRDefault="00820269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13 жовтня 2014 р.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 № 1246/26023</w:t>
            </w:r>
          </w:p>
        </w:tc>
      </w:tr>
    </w:tbl>
    <w:p w:rsidR="00820269" w:rsidRPr="00FB155B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3" w:name="n24"/>
      <w:bookmarkEnd w:id="23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ІНСТРУКЦІЯ </w:t>
      </w:r>
      <w:r w:rsidRPr="00FB155B">
        <w:rPr>
          <w:rFonts w:ascii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6" w:anchor="n3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інформації про застосування переговорної процедури закупівлі</w:t>
        </w:r>
      </w:hyperlink>
    </w:p>
    <w:p w:rsidR="00820269" w:rsidRPr="00FB155B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4" w:name="n25"/>
      <w:bookmarkEnd w:id="24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1. Інформація готується українською мовою, а також англійською мовою у випадках, визначених </w:t>
      </w:r>
      <w:hyperlink r:id="rId7" w:anchor="n211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частиною четвертою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10 Закону України "Про здійснення державних закупівель" (далі - Закон), підписується уповноваженою особою (із зазначенням посади, прізвища та ініціалів) та засвідчується в установленому порядку печаткою замовника.</w:t>
      </w:r>
    </w:p>
    <w:p w:rsidR="00820269" w:rsidRPr="00FB155B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5" w:name="n26"/>
      <w:bookmarkEnd w:id="25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2. Щодо пункту 1 інформації. </w:t>
      </w:r>
    </w:p>
    <w:p w:rsidR="00820269" w:rsidRPr="00FB155B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6" w:name="n27"/>
      <w:bookmarkEnd w:id="26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визначається відповідно до </w:t>
      </w:r>
      <w:hyperlink r:id="rId8" w:anchor="n10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9" w:anchor="n17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та/або </w:t>
      </w:r>
      <w:hyperlink r:id="rId10" w:anchor="n115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особливості здійснення закупівель в окремих сферах господарської діяльності".</w:t>
      </w:r>
    </w:p>
    <w:p w:rsidR="00820269" w:rsidRPr="00FB155B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7" w:name="n28"/>
      <w:bookmarkEnd w:id="27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замовника.</w:t>
      </w:r>
    </w:p>
    <w:p w:rsidR="00820269" w:rsidRPr="00FB155B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8" w:name="n29"/>
      <w:bookmarkEnd w:id="28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підпункті 1.3 зазначаються 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820269" w:rsidRPr="00FB155B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9" w:name="n30"/>
      <w:bookmarkEnd w:id="29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1.4 вказується реєстраційний рахунок замовника, відкритий в </w:t>
      </w:r>
    </w:p>
    <w:p w:rsidR="00820269" w:rsidRPr="00FB155B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0" w:name="n31"/>
      <w:bookmarkEnd w:id="30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органах, що здійснюють казначейське обслуговування бюджетних коштів, або обслуговуючого банку за місцем його обслуговування із зазначенням їх реквізитів (найменування, адреса, відділення, МФО).</w:t>
      </w:r>
    </w:p>
    <w:p w:rsidR="00820269" w:rsidRPr="00FB155B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1" w:name="n32"/>
      <w:bookmarkEnd w:id="31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наявності декількох реєстраційних рахунків замовником зазначається реєстраційний рахунок, з якого буде здійснюватися оплата.</w:t>
      </w:r>
    </w:p>
    <w:p w:rsidR="00820269" w:rsidRPr="00FB155B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2" w:name="n33"/>
      <w:bookmarkEnd w:id="32"/>
      <w:r w:rsidRPr="00FB155B">
        <w:rPr>
          <w:rFonts w:ascii="Times New Roman" w:hAnsi="Times New Roman" w:cs="Times New Roman"/>
          <w:sz w:val="24"/>
          <w:szCs w:val="24"/>
          <w:lang w:eastAsia="uk-UA"/>
        </w:rPr>
        <w:t>3. Щодо пункту 3 інформації.</w:t>
      </w:r>
    </w:p>
    <w:p w:rsidR="00820269" w:rsidRPr="00FB155B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3" w:name="n34"/>
      <w:bookmarkEnd w:id="33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Зазначається адреса веб-сайта замовника в разі наявності або веб-сайта відповідного органу влади, органу місцевого самоврядування, на якому замовник може додатково розмістити інформацію про закупівлю.</w:t>
      </w:r>
    </w:p>
    <w:p w:rsidR="00820269" w:rsidRPr="00FB155B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4" w:name="n35"/>
      <w:bookmarkEnd w:id="34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4. Щодо пункту 4 інформації. </w:t>
      </w:r>
    </w:p>
    <w:p w:rsidR="00820269" w:rsidRPr="00FB155B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5" w:name="n36"/>
      <w:bookmarkEnd w:id="35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Щодо підпункту 4.1.</w:t>
      </w:r>
    </w:p>
    <w:p w:rsidR="00820269" w:rsidRPr="00FB155B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6" w:name="n37"/>
      <w:bookmarkEnd w:id="36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Інформація про предмет закупівлі вказується замовником відповідно до </w:t>
      </w:r>
      <w:hyperlink r:id="rId11" w:anchor="n39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2" w:anchor="n40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3" w:anchor="n42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hyperlink r:id="rId14" w:anchor="n46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820269" w:rsidRPr="00FB155B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7" w:name="n38"/>
      <w:bookmarkEnd w:id="37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поділу предмета закупівлі на лоти замовником під час заповнення форми інформації про застосування переговорної процедури закупівлі, що подається для опублікування, зазначаються кількість лотів та найменування кожного з них, а під час заповнення форми інформації про застосування переговорної процедури закупівлі, що подається для оприлюднення, також описується окремо кожний з лотів.</w:t>
      </w:r>
    </w:p>
    <w:p w:rsidR="00820269" w:rsidRPr="00FB155B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8" w:name="n39"/>
      <w:bookmarkEnd w:id="38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5. Щодо пункту 5 інформації. </w:t>
      </w:r>
    </w:p>
    <w:p w:rsidR="00820269" w:rsidRPr="00FB155B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9" w:name="n40"/>
      <w:bookmarkEnd w:id="39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Замовник указує повне найменування, місцезнаходження та контактні телефони (із зазначенням коду міжміського телефонного зв’язку) учасника (учасників), з яким (якими) проведено переговори.</w:t>
      </w:r>
    </w:p>
    <w:p w:rsidR="00820269" w:rsidRPr="00FB155B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0" w:name="n41"/>
      <w:bookmarkEnd w:id="40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6. Щодо пункту 6 інформації. </w:t>
      </w:r>
    </w:p>
    <w:p w:rsidR="00820269" w:rsidRPr="00FB155B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1" w:name="n42"/>
      <w:bookmarkEnd w:id="41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указує ціну пропозиції учасника (учасників), з яким (якими) проведено переговори, та ціну пропозиції (пропозицій) за одиницю товару в разі закупівлі товарів. </w:t>
      </w:r>
    </w:p>
    <w:p w:rsidR="00820269" w:rsidRPr="00FB155B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2" w:name="n43"/>
      <w:bookmarkEnd w:id="42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7. Щодо пункту 7 інформації. </w:t>
      </w:r>
    </w:p>
    <w:p w:rsidR="00820269" w:rsidRPr="00FB155B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3" w:name="n44"/>
      <w:bookmarkEnd w:id="43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зазначає умову застосування переговорної процедури відповідно до </w:t>
      </w:r>
      <w:hyperlink r:id="rId15" w:anchor="n638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другої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39 Закону.</w:t>
      </w:r>
    </w:p>
    <w:p w:rsidR="00820269" w:rsidRPr="00FB155B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4" w:name="n45"/>
      <w:bookmarkEnd w:id="44"/>
      <w:r w:rsidRPr="00FB155B">
        <w:rPr>
          <w:rFonts w:ascii="Times New Roman" w:hAnsi="Times New Roman" w:cs="Times New Roman"/>
          <w:sz w:val="24"/>
          <w:szCs w:val="24"/>
          <w:lang w:eastAsia="uk-UA"/>
        </w:rPr>
        <w:t>8. Щодо пункту 8 інформації.</w:t>
      </w:r>
    </w:p>
    <w:p w:rsidR="00820269" w:rsidRPr="00FB155B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5" w:name="n46"/>
      <w:bookmarkEnd w:id="45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Замовник зазначає іншу інформацію, яку вважає необхідною.</w:t>
      </w:r>
    </w:p>
    <w:p w:rsidR="00820269" w:rsidRPr="00FB155B" w:rsidRDefault="00820269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6" w:name="n47"/>
      <w:bookmarkEnd w:id="46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застосування електронних засобів замовник зазначає перелік інформації та даних щодо участі у процедурі закупівлі.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46"/>
        <w:gridCol w:w="6002"/>
      </w:tblGrid>
      <w:tr w:rsidR="00820269" w:rsidRPr="0083141A">
        <w:trPr>
          <w:tblCellSpacing w:w="0" w:type="dxa"/>
        </w:trPr>
        <w:tc>
          <w:tcPr>
            <w:tcW w:w="2100" w:type="pct"/>
          </w:tcPr>
          <w:p w:rsidR="00820269" w:rsidRPr="00FB155B" w:rsidRDefault="00820269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7" w:name="n48"/>
            <w:bookmarkEnd w:id="47"/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820269" w:rsidRPr="00FB155B" w:rsidRDefault="00820269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820269" w:rsidRDefault="00820269"/>
    <w:sectPr w:rsidR="00820269" w:rsidSect="00E53BB4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E55"/>
    <w:rsid w:val="00051592"/>
    <w:rsid w:val="00062DBB"/>
    <w:rsid w:val="000D7D1B"/>
    <w:rsid w:val="000F3E55"/>
    <w:rsid w:val="000F5271"/>
    <w:rsid w:val="001248B6"/>
    <w:rsid w:val="00145E59"/>
    <w:rsid w:val="001D2425"/>
    <w:rsid w:val="001F1D98"/>
    <w:rsid w:val="00202717"/>
    <w:rsid w:val="00241F65"/>
    <w:rsid w:val="0025151E"/>
    <w:rsid w:val="00287DCB"/>
    <w:rsid w:val="002C3C1E"/>
    <w:rsid w:val="002D2930"/>
    <w:rsid w:val="00370960"/>
    <w:rsid w:val="004121AC"/>
    <w:rsid w:val="00470A5B"/>
    <w:rsid w:val="004F3B68"/>
    <w:rsid w:val="005C388D"/>
    <w:rsid w:val="005D0563"/>
    <w:rsid w:val="005F5098"/>
    <w:rsid w:val="006B7DB4"/>
    <w:rsid w:val="006E3E4D"/>
    <w:rsid w:val="006F45E2"/>
    <w:rsid w:val="006F58C8"/>
    <w:rsid w:val="00743A42"/>
    <w:rsid w:val="007B4A65"/>
    <w:rsid w:val="00820269"/>
    <w:rsid w:val="0083141A"/>
    <w:rsid w:val="00864F95"/>
    <w:rsid w:val="008F672F"/>
    <w:rsid w:val="009315C1"/>
    <w:rsid w:val="00A3082C"/>
    <w:rsid w:val="00A75170"/>
    <w:rsid w:val="00AA06CD"/>
    <w:rsid w:val="00B13567"/>
    <w:rsid w:val="00BB1FAB"/>
    <w:rsid w:val="00C72217"/>
    <w:rsid w:val="00DA2A05"/>
    <w:rsid w:val="00DE0A86"/>
    <w:rsid w:val="00E53BB4"/>
    <w:rsid w:val="00EA4823"/>
    <w:rsid w:val="00EC003F"/>
    <w:rsid w:val="00EC0604"/>
    <w:rsid w:val="00F21159"/>
    <w:rsid w:val="00F30D4E"/>
    <w:rsid w:val="00F354D2"/>
    <w:rsid w:val="00F87217"/>
    <w:rsid w:val="00FB155B"/>
    <w:rsid w:val="00FC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FB1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FB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FB155B"/>
    <w:rPr>
      <w:color w:val="0260D0"/>
      <w:u w:val="none"/>
      <w:effect w:val="none"/>
    </w:rPr>
  </w:style>
  <w:style w:type="paragraph" w:customStyle="1" w:styleId="CharChar2">
    <w:name w:val="Char Знак Знак Char Знак Знак Знак Знак Знак Знак Знак Знак Знак Знак Знак Знак Знак Знак Знак Знак Знак Знак Знак2"/>
    <w:basedOn w:val="Normal"/>
    <w:uiPriority w:val="99"/>
    <w:rsid w:val="00EC00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body">
    <w:name w:val="postbody"/>
    <w:basedOn w:val="DefaultParagraphFont"/>
    <w:uiPriority w:val="99"/>
    <w:rsid w:val="00A75170"/>
  </w:style>
  <w:style w:type="paragraph" w:customStyle="1" w:styleId="1">
    <w:name w:val="Обычный (веб)1"/>
    <w:basedOn w:val="Normal"/>
    <w:uiPriority w:val="99"/>
    <w:rsid w:val="009315C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5F50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5F5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F5098"/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rvts0">
    <w:name w:val="rvts0"/>
    <w:basedOn w:val="DefaultParagraphFont"/>
    <w:uiPriority w:val="99"/>
    <w:rsid w:val="002C3C1E"/>
  </w:style>
  <w:style w:type="paragraph" w:styleId="ListParagraph">
    <w:name w:val="List Paragraph"/>
    <w:basedOn w:val="Normal"/>
    <w:uiPriority w:val="99"/>
    <w:qFormat/>
    <w:rsid w:val="00062D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D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2425"/>
    <w:rPr>
      <w:rFonts w:ascii="Tahoma" w:hAnsi="Tahoma" w:cs="Tahoma"/>
      <w:sz w:val="16"/>
      <w:szCs w:val="16"/>
    </w:rPr>
  </w:style>
  <w:style w:type="paragraph" w:customStyle="1" w:styleId="CharChar0">
    <w:name w:val="Char Знак Знак Char Знак Знак Знак Знак Знак Знак Знак Знак Знак Знак Знак Знак"/>
    <w:basedOn w:val="Normal"/>
    <w:uiPriority w:val="99"/>
    <w:rsid w:val="00AA06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197-18/paran10" TargetMode="External"/><Relationship Id="rId13" Type="http://schemas.openxmlformats.org/officeDocument/2006/relationships/hyperlink" Target="http://zakon4.rada.gov.ua/laws/show/1197-18/paran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1197-18/paran211" TargetMode="External"/><Relationship Id="rId12" Type="http://schemas.openxmlformats.org/officeDocument/2006/relationships/hyperlink" Target="http://zakon4.rada.gov.ua/laws/show/1197-18/paran4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1246-14/print1392041227538389" TargetMode="External"/><Relationship Id="rId11" Type="http://schemas.openxmlformats.org/officeDocument/2006/relationships/hyperlink" Target="http://zakon4.rada.gov.ua/laws/show/1197-18/paran39" TargetMode="External"/><Relationship Id="rId5" Type="http://schemas.openxmlformats.org/officeDocument/2006/relationships/hyperlink" Target="http://zakon4.rada.gov.ua/laws/show/z1241-14/paran12" TargetMode="External"/><Relationship Id="rId15" Type="http://schemas.openxmlformats.org/officeDocument/2006/relationships/hyperlink" Target="http://zakon4.rada.gov.ua/laws/show/1197-18/paran638" TargetMode="External"/><Relationship Id="rId10" Type="http://schemas.openxmlformats.org/officeDocument/2006/relationships/hyperlink" Target="http://zakon4.rada.gov.ua/laws/show/4851-17/paran115" TargetMode="External"/><Relationship Id="rId4" Type="http://schemas.openxmlformats.org/officeDocument/2006/relationships/hyperlink" Target="http://www.nrcu.gov.ua." TargetMode="External"/><Relationship Id="rId9" Type="http://schemas.openxmlformats.org/officeDocument/2006/relationships/hyperlink" Target="http://zakon4.rada.gov.ua/laws/show/1197-18/paran17" TargetMode="External"/><Relationship Id="rId14" Type="http://schemas.openxmlformats.org/officeDocument/2006/relationships/hyperlink" Target="http://zakon4.rada.gov.ua/laws/show/1197-18/paran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4792</Words>
  <Characters>2732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</dc:title>
  <dc:subject/>
  <dc:creator>Олена Юдіна</dc:creator>
  <cp:keywords/>
  <dc:description/>
  <cp:lastModifiedBy>internet</cp:lastModifiedBy>
  <cp:revision>2</cp:revision>
  <cp:lastPrinted>2016-05-05T08:34:00Z</cp:lastPrinted>
  <dcterms:created xsi:type="dcterms:W3CDTF">2016-05-06T13:03:00Z</dcterms:created>
  <dcterms:modified xsi:type="dcterms:W3CDTF">2016-05-06T13:03:00Z</dcterms:modified>
</cp:coreProperties>
</file>